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03" w:rsidRPr="00085B03" w:rsidRDefault="00405589" w:rsidP="00085B0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ИСЛАМСКАЯ РЕСПУБЛИКА</w:t>
      </w:r>
      <w:r w:rsidR="00085B03" w:rsidRPr="00085B03">
        <w:rPr>
          <w:rFonts w:asciiTheme="majorBidi" w:hAnsiTheme="majorBidi" w:cstheme="majorBidi"/>
          <w:sz w:val="28"/>
          <w:szCs w:val="28"/>
        </w:rPr>
        <w:t xml:space="preserve"> ИРАН</w:t>
      </w:r>
    </w:p>
    <w:p w:rsidR="00085B03" w:rsidRP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  <w:r w:rsidRPr="00085B03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Ирана</w:t>
      </w:r>
    </w:p>
    <w:p w:rsidR="00691238" w:rsidRPr="00691238" w:rsidRDefault="00085B03" w:rsidP="00085B03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085B03">
        <w:rPr>
          <w:rFonts w:asciiTheme="majorBidi" w:hAnsiTheme="majorBidi" w:cstheme="majorBidi"/>
          <w:sz w:val="28"/>
          <w:szCs w:val="28"/>
        </w:rPr>
        <w:t xml:space="preserve">ISIRI </w:t>
      </w:r>
      <w:r w:rsidR="00F1405A">
        <w:rPr>
          <w:rFonts w:asciiTheme="majorBidi" w:hAnsiTheme="majorBidi" w:cstheme="majorBidi"/>
          <w:sz w:val="28"/>
          <w:szCs w:val="28"/>
        </w:rPr>
        <w:t xml:space="preserve">№ </w:t>
      </w:r>
      <w:r w:rsidR="00691238">
        <w:rPr>
          <w:rFonts w:asciiTheme="majorBidi" w:hAnsiTheme="majorBidi" w:cstheme="majorBidi"/>
          <w:sz w:val="28"/>
          <w:szCs w:val="28"/>
          <w:lang w:val="en-US"/>
        </w:rPr>
        <w:t>13120</w:t>
      </w:r>
    </w:p>
    <w:p w:rsidR="00F1405A" w:rsidRDefault="00F1405A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1405A" w:rsidRDefault="00F1405A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1405A" w:rsidRDefault="00F1405A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66BD5" w:rsidRDefault="00166BD5" w:rsidP="00085B0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2016</w:t>
      </w:r>
    </w:p>
    <w:p w:rsidR="00E3607E" w:rsidRDefault="00E3607E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607E" w:rsidRDefault="00E3607E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607E" w:rsidRDefault="00E3607E" w:rsidP="00085B0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72FAABB2">
            <wp:extent cx="1408430" cy="1408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07E" w:rsidRDefault="00E3607E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607E" w:rsidRDefault="00E3607E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607E" w:rsidRPr="00E3607E" w:rsidRDefault="00B05AEA" w:rsidP="00B05AEA">
      <w:pPr>
        <w:jc w:val="center"/>
        <w:rPr>
          <w:rFonts w:asciiTheme="majorBidi" w:hAnsiTheme="majorBidi" w:cstheme="majorBidi"/>
          <w:sz w:val="28"/>
          <w:szCs w:val="28"/>
        </w:rPr>
      </w:pPr>
      <w:r w:rsidRPr="00B05AEA">
        <w:rPr>
          <w:rFonts w:asciiTheme="majorBidi" w:hAnsiTheme="majorBidi" w:cstheme="majorBidi"/>
          <w:sz w:val="28"/>
          <w:szCs w:val="28"/>
        </w:rPr>
        <w:t>Остаточное содержание пестицидов</w:t>
      </w:r>
      <w:r w:rsidR="00E3607E" w:rsidRPr="00E3607E">
        <w:rPr>
          <w:rFonts w:asciiTheme="majorBidi" w:hAnsiTheme="majorBidi" w:cstheme="majorBidi"/>
          <w:sz w:val="28"/>
          <w:szCs w:val="28"/>
        </w:rPr>
        <w:t>:</w:t>
      </w:r>
    </w:p>
    <w:p w:rsidR="00E3607E" w:rsidRPr="00E3607E" w:rsidRDefault="00D10A71" w:rsidP="00D10A71">
      <w:pPr>
        <w:jc w:val="center"/>
        <w:rPr>
          <w:rFonts w:asciiTheme="majorBidi" w:hAnsiTheme="majorBidi" w:cstheme="majorBidi"/>
          <w:sz w:val="28"/>
          <w:szCs w:val="28"/>
        </w:rPr>
      </w:pPr>
      <w:bookmarkStart w:id="1" w:name="OLE_LINK1"/>
      <w:bookmarkStart w:id="2" w:name="OLE_LINK2"/>
      <w:r w:rsidRPr="00D10A71">
        <w:rPr>
          <w:rFonts w:asciiTheme="majorBidi" w:hAnsiTheme="majorBidi" w:cstheme="majorBidi"/>
          <w:sz w:val="28"/>
          <w:szCs w:val="28"/>
        </w:rPr>
        <w:t xml:space="preserve">Максимально допустимые уровни содержания пестицидов </w:t>
      </w:r>
      <w:r>
        <w:rPr>
          <w:rFonts w:asciiTheme="majorBidi" w:hAnsiTheme="majorBidi" w:cstheme="majorBidi"/>
          <w:sz w:val="28"/>
          <w:szCs w:val="28"/>
        </w:rPr>
        <w:t>–</w:t>
      </w:r>
      <w:r w:rsidR="00FF4C1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Зерновые культуры</w:t>
      </w:r>
    </w:p>
    <w:bookmarkEnd w:id="1"/>
    <w:bookmarkEnd w:id="2"/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E3607E">
      <w:pPr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Pr="00E3607E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5B03" w:rsidRDefault="00085B03" w:rsidP="00085B03">
      <w:pPr>
        <w:jc w:val="center"/>
        <w:rPr>
          <w:rFonts w:asciiTheme="majorBidi" w:hAnsiTheme="majorBidi" w:cstheme="majorBidi"/>
          <w:sz w:val="28"/>
          <w:szCs w:val="28"/>
        </w:rPr>
      </w:pPr>
      <w:r w:rsidRPr="00085B03">
        <w:rPr>
          <w:rFonts w:asciiTheme="majorBidi" w:hAnsiTheme="majorBidi" w:cstheme="majorBidi"/>
          <w:sz w:val="28"/>
          <w:szCs w:val="28"/>
          <w:lang w:val="en-US"/>
        </w:rPr>
        <w:t>ICS</w:t>
      </w:r>
      <w:r w:rsidR="00E3607E" w:rsidRPr="00E3607E">
        <w:rPr>
          <w:rFonts w:asciiTheme="majorBidi" w:hAnsiTheme="majorBidi" w:cstheme="majorBidi"/>
          <w:sz w:val="28"/>
          <w:szCs w:val="28"/>
        </w:rPr>
        <w:t>: 65.100</w:t>
      </w:r>
    </w:p>
    <w:p w:rsidR="001143C6" w:rsidRDefault="001143C6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5636A" w:rsidRDefault="00D5636A" w:rsidP="00085B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80223" w:rsidRDefault="00680223" w:rsidP="00A64EFF">
      <w:pPr>
        <w:rPr>
          <w:rFonts w:asciiTheme="majorBidi" w:hAnsiTheme="majorBidi" w:cstheme="majorBidi"/>
          <w:i/>
          <w:iCs/>
          <w:sz w:val="28"/>
          <w:szCs w:val="28"/>
        </w:rPr>
      </w:pPr>
      <w:r w:rsidRPr="00680223">
        <w:rPr>
          <w:rFonts w:asciiTheme="majorBidi" w:hAnsiTheme="majorBidi" w:cstheme="majorBidi"/>
          <w:i/>
          <w:iCs/>
          <w:sz w:val="28"/>
          <w:szCs w:val="28"/>
        </w:rPr>
        <w:lastRenderedPageBreak/>
        <w:t>Национальный стандарт</w:t>
      </w:r>
      <w:r w:rsidR="00474945">
        <w:rPr>
          <w:rFonts w:asciiTheme="majorBidi" w:hAnsiTheme="majorBidi" w:cstheme="majorBidi"/>
          <w:i/>
          <w:iCs/>
          <w:sz w:val="28"/>
          <w:szCs w:val="28"/>
        </w:rPr>
        <w:t xml:space="preserve"> Ирана</w:t>
      </w:r>
      <w:r w:rsidRPr="00680223">
        <w:rPr>
          <w:rFonts w:asciiTheme="majorBidi" w:hAnsiTheme="majorBidi" w:cstheme="majorBidi"/>
          <w:i/>
          <w:iCs/>
          <w:sz w:val="28"/>
          <w:szCs w:val="28"/>
        </w:rPr>
        <w:t xml:space="preserve"> 13120 (</w:t>
      </w:r>
      <w:r w:rsidR="00A64EFF" w:rsidRPr="00A64EFF">
        <w:rPr>
          <w:rFonts w:asciiTheme="majorBidi" w:hAnsiTheme="majorBidi" w:cstheme="majorBidi"/>
          <w:i/>
          <w:iCs/>
          <w:sz w:val="28"/>
          <w:szCs w:val="28"/>
        </w:rPr>
        <w:t>Первая редакция в 2016 г.)</w:t>
      </w:r>
    </w:p>
    <w:p w:rsidR="00805FF9" w:rsidRDefault="00805FF9" w:rsidP="00805F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5FF9">
        <w:rPr>
          <w:rFonts w:asciiTheme="majorBidi" w:hAnsiTheme="majorBidi" w:cstheme="majorBidi"/>
          <w:b/>
          <w:bCs/>
          <w:sz w:val="28"/>
          <w:szCs w:val="28"/>
        </w:rPr>
        <w:t>Знакомство с и</w:t>
      </w:r>
      <w:r w:rsidR="00405589">
        <w:rPr>
          <w:rFonts w:asciiTheme="majorBidi" w:hAnsiTheme="majorBidi" w:cstheme="majorBidi"/>
          <w:b/>
          <w:bCs/>
          <w:sz w:val="28"/>
          <w:szCs w:val="28"/>
        </w:rPr>
        <w:t>ранской национальной организацией</w:t>
      </w:r>
      <w:r w:rsidRPr="00805FF9">
        <w:rPr>
          <w:rFonts w:asciiTheme="majorBidi" w:hAnsiTheme="majorBidi" w:cstheme="majorBidi"/>
          <w:b/>
          <w:bCs/>
          <w:sz w:val="28"/>
          <w:szCs w:val="28"/>
        </w:rPr>
        <w:t xml:space="preserve"> по стандартизации</w:t>
      </w:r>
    </w:p>
    <w:p w:rsidR="00805FF9" w:rsidRDefault="003709B5" w:rsidP="005901EE">
      <w:pPr>
        <w:jc w:val="both"/>
        <w:rPr>
          <w:rFonts w:asciiTheme="majorBidi" w:hAnsiTheme="majorBidi" w:cstheme="majorBidi"/>
          <w:sz w:val="28"/>
          <w:szCs w:val="28"/>
        </w:rPr>
      </w:pPr>
      <w:bookmarkStart w:id="3" w:name="OLE_LINK28"/>
      <w:bookmarkStart w:id="4" w:name="OLE_LINK29"/>
      <w:r w:rsidRPr="003709B5">
        <w:rPr>
          <w:rFonts w:asciiTheme="majorBidi" w:hAnsiTheme="majorBidi" w:cstheme="majorBidi"/>
          <w:sz w:val="28"/>
          <w:szCs w:val="28"/>
        </w:rPr>
        <w:t>Институт стандартов и</w:t>
      </w:r>
      <w:r>
        <w:rPr>
          <w:rFonts w:asciiTheme="majorBidi" w:hAnsiTheme="majorBidi" w:cstheme="majorBidi"/>
          <w:sz w:val="28"/>
          <w:szCs w:val="28"/>
        </w:rPr>
        <w:t xml:space="preserve"> промышленных исследований Иран</w:t>
      </w:r>
      <w:r w:rsidR="00F45410">
        <w:rPr>
          <w:rFonts w:asciiTheme="majorBidi" w:hAnsiTheme="majorBidi" w:cstheme="majorBidi"/>
          <w:sz w:val="28"/>
          <w:szCs w:val="28"/>
        </w:rPr>
        <w:t>а</w:t>
      </w:r>
      <w:r w:rsidRPr="003709B5">
        <w:rPr>
          <w:rFonts w:asciiTheme="majorBidi" w:hAnsiTheme="majorBidi" w:cstheme="majorBidi"/>
          <w:sz w:val="28"/>
          <w:szCs w:val="28"/>
        </w:rPr>
        <w:t xml:space="preserve"> </w:t>
      </w:r>
      <w:bookmarkEnd w:id="3"/>
      <w:bookmarkEnd w:id="4"/>
      <w:r w:rsidRPr="00F45410">
        <w:rPr>
          <w:rFonts w:asciiTheme="majorBidi" w:hAnsiTheme="majorBidi" w:cstheme="majorBidi"/>
          <w:sz w:val="28"/>
          <w:szCs w:val="28"/>
        </w:rPr>
        <w:t>в</w:t>
      </w:r>
      <w:r w:rsidRPr="003709B5">
        <w:rPr>
          <w:rFonts w:asciiTheme="majorBidi" w:hAnsiTheme="majorBidi" w:cstheme="majorBidi"/>
          <w:sz w:val="28"/>
          <w:szCs w:val="28"/>
        </w:rPr>
        <w:t xml:space="preserve"> соответст</w:t>
      </w:r>
      <w:r w:rsidR="00E91743">
        <w:rPr>
          <w:rFonts w:asciiTheme="majorBidi" w:hAnsiTheme="majorBidi" w:cstheme="majorBidi"/>
          <w:sz w:val="28"/>
          <w:szCs w:val="28"/>
        </w:rPr>
        <w:t>вии со статьей з</w:t>
      </w:r>
      <w:r w:rsidR="00F45410">
        <w:rPr>
          <w:rFonts w:asciiTheme="majorBidi" w:hAnsiTheme="majorBidi" w:cstheme="majorBidi"/>
          <w:sz w:val="28"/>
          <w:szCs w:val="28"/>
        </w:rPr>
        <w:t>акона, вносяще</w:t>
      </w:r>
      <w:r w:rsidRPr="003709B5">
        <w:rPr>
          <w:rFonts w:asciiTheme="majorBidi" w:hAnsiTheme="majorBidi" w:cstheme="majorBidi"/>
          <w:sz w:val="28"/>
          <w:szCs w:val="28"/>
        </w:rPr>
        <w:t>й изменения в Регламент</w:t>
      </w:r>
      <w:r w:rsidR="00F45410">
        <w:rPr>
          <w:rFonts w:asciiTheme="majorBidi" w:hAnsiTheme="majorBidi" w:cstheme="majorBidi"/>
          <w:sz w:val="28"/>
          <w:szCs w:val="28"/>
        </w:rPr>
        <w:t>ы,</w:t>
      </w:r>
      <w:r w:rsidRPr="003709B5">
        <w:rPr>
          <w:rFonts w:asciiTheme="majorBidi" w:hAnsiTheme="majorBidi" w:cstheme="majorBidi"/>
          <w:sz w:val="28"/>
          <w:szCs w:val="28"/>
        </w:rPr>
        <w:t xml:space="preserve"> является единственн</w:t>
      </w:r>
      <w:r w:rsidR="00F45410">
        <w:rPr>
          <w:rFonts w:asciiTheme="majorBidi" w:hAnsiTheme="majorBidi" w:cstheme="majorBidi"/>
          <w:sz w:val="28"/>
          <w:szCs w:val="28"/>
        </w:rPr>
        <w:t>ой</w:t>
      </w:r>
      <w:r w:rsidRPr="003709B5">
        <w:rPr>
          <w:rFonts w:asciiTheme="majorBidi" w:hAnsiTheme="majorBidi" w:cstheme="majorBidi"/>
          <w:sz w:val="28"/>
          <w:szCs w:val="28"/>
        </w:rPr>
        <w:t xml:space="preserve"> организаци</w:t>
      </w:r>
      <w:r w:rsidR="00F45410">
        <w:rPr>
          <w:rFonts w:asciiTheme="majorBidi" w:hAnsiTheme="majorBidi" w:cstheme="majorBidi"/>
          <w:sz w:val="28"/>
          <w:szCs w:val="28"/>
        </w:rPr>
        <w:t>ей</w:t>
      </w:r>
      <w:r w:rsidRPr="003709B5">
        <w:rPr>
          <w:rFonts w:asciiTheme="majorBidi" w:hAnsiTheme="majorBidi" w:cstheme="majorBidi"/>
          <w:sz w:val="28"/>
          <w:szCs w:val="28"/>
        </w:rPr>
        <w:t xml:space="preserve"> Иран</w:t>
      </w:r>
      <w:r w:rsidR="00F45410">
        <w:rPr>
          <w:rFonts w:asciiTheme="majorBidi" w:hAnsiTheme="majorBidi" w:cstheme="majorBidi"/>
          <w:sz w:val="28"/>
          <w:szCs w:val="28"/>
        </w:rPr>
        <w:t>а</w:t>
      </w:r>
      <w:r w:rsidRPr="003709B5">
        <w:rPr>
          <w:rFonts w:asciiTheme="majorBidi" w:hAnsiTheme="majorBidi" w:cstheme="majorBidi"/>
          <w:sz w:val="28"/>
          <w:szCs w:val="28"/>
        </w:rPr>
        <w:t>, котор</w:t>
      </w:r>
      <w:r w:rsidR="00F45410">
        <w:rPr>
          <w:rFonts w:asciiTheme="majorBidi" w:hAnsiTheme="majorBidi" w:cstheme="majorBidi"/>
          <w:sz w:val="28"/>
          <w:szCs w:val="28"/>
        </w:rPr>
        <w:t>ая</w:t>
      </w:r>
      <w:r w:rsidRPr="003709B5">
        <w:rPr>
          <w:rFonts w:asciiTheme="majorBidi" w:hAnsiTheme="majorBidi" w:cstheme="majorBidi"/>
          <w:sz w:val="28"/>
          <w:szCs w:val="28"/>
        </w:rPr>
        <w:t xml:space="preserve"> име</w:t>
      </w:r>
      <w:r w:rsidR="00F45410">
        <w:rPr>
          <w:rFonts w:asciiTheme="majorBidi" w:hAnsiTheme="majorBidi" w:cstheme="majorBidi"/>
          <w:sz w:val="28"/>
          <w:szCs w:val="28"/>
        </w:rPr>
        <w:t>ет</w:t>
      </w:r>
      <w:r w:rsidRPr="003709B5">
        <w:rPr>
          <w:rFonts w:asciiTheme="majorBidi" w:hAnsiTheme="majorBidi" w:cstheme="majorBidi"/>
          <w:sz w:val="28"/>
          <w:szCs w:val="28"/>
        </w:rPr>
        <w:t xml:space="preserve"> прав</w:t>
      </w:r>
      <w:r w:rsidR="00F45410">
        <w:rPr>
          <w:rFonts w:asciiTheme="majorBidi" w:hAnsiTheme="majorBidi" w:cstheme="majorBidi"/>
          <w:sz w:val="28"/>
          <w:szCs w:val="28"/>
        </w:rPr>
        <w:t>о</w:t>
      </w:r>
      <w:r w:rsidRPr="003709B5">
        <w:rPr>
          <w:rFonts w:asciiTheme="majorBidi" w:hAnsiTheme="majorBidi" w:cstheme="majorBidi"/>
          <w:sz w:val="28"/>
          <w:szCs w:val="28"/>
        </w:rPr>
        <w:t xml:space="preserve"> официально устан</w:t>
      </w:r>
      <w:r w:rsidR="00F45410">
        <w:rPr>
          <w:rFonts w:asciiTheme="majorBidi" w:hAnsiTheme="majorBidi" w:cstheme="majorBidi"/>
          <w:sz w:val="28"/>
          <w:szCs w:val="28"/>
        </w:rPr>
        <w:t>авливать</w:t>
      </w:r>
      <w:r w:rsidRPr="003709B5">
        <w:t xml:space="preserve"> </w:t>
      </w:r>
      <w:r w:rsidR="00474945">
        <w:rPr>
          <w:rFonts w:asciiTheme="majorBidi" w:hAnsiTheme="majorBidi" w:cstheme="majorBidi"/>
          <w:sz w:val="28"/>
          <w:szCs w:val="28"/>
        </w:rPr>
        <w:t>и примен</w:t>
      </w:r>
      <w:r w:rsidR="00F45410">
        <w:rPr>
          <w:rFonts w:asciiTheme="majorBidi" w:hAnsiTheme="majorBidi" w:cstheme="majorBidi"/>
          <w:sz w:val="28"/>
          <w:szCs w:val="28"/>
        </w:rPr>
        <w:t>я</w:t>
      </w:r>
      <w:r w:rsidRPr="003709B5">
        <w:rPr>
          <w:rFonts w:asciiTheme="majorBidi" w:hAnsiTheme="majorBidi" w:cstheme="majorBidi"/>
          <w:sz w:val="28"/>
          <w:szCs w:val="28"/>
        </w:rPr>
        <w:t>ть стандарт</w:t>
      </w:r>
      <w:r w:rsidR="00474945">
        <w:rPr>
          <w:rFonts w:asciiTheme="majorBidi" w:hAnsiTheme="majorBidi" w:cstheme="majorBidi"/>
          <w:sz w:val="28"/>
          <w:szCs w:val="28"/>
        </w:rPr>
        <w:t>ы к</w:t>
      </w:r>
      <w:r w:rsidRPr="003709B5">
        <w:rPr>
          <w:rFonts w:asciiTheme="majorBidi" w:hAnsiTheme="majorBidi" w:cstheme="majorBidi"/>
          <w:sz w:val="28"/>
          <w:szCs w:val="28"/>
        </w:rPr>
        <w:t xml:space="preserve"> </w:t>
      </w:r>
      <w:r w:rsidR="00784194" w:rsidRPr="003709B5">
        <w:rPr>
          <w:rFonts w:asciiTheme="majorBidi" w:hAnsiTheme="majorBidi" w:cstheme="majorBidi"/>
          <w:sz w:val="28"/>
          <w:szCs w:val="28"/>
        </w:rPr>
        <w:t>продукции</w:t>
      </w:r>
      <w:r w:rsidR="00784194">
        <w:rPr>
          <w:rFonts w:asciiTheme="majorBidi" w:hAnsiTheme="majorBidi" w:cstheme="majorBidi"/>
          <w:sz w:val="28"/>
          <w:szCs w:val="28"/>
        </w:rPr>
        <w:t xml:space="preserve">. </w:t>
      </w:r>
    </w:p>
    <w:p w:rsidR="00805FF9" w:rsidRDefault="006A0DD6" w:rsidP="00F45410">
      <w:pPr>
        <w:jc w:val="both"/>
        <w:rPr>
          <w:rFonts w:asciiTheme="majorBidi" w:hAnsiTheme="majorBidi" w:cstheme="majorBidi"/>
          <w:sz w:val="28"/>
          <w:szCs w:val="28"/>
        </w:rPr>
      </w:pPr>
      <w:r w:rsidRPr="006A0DD6">
        <w:rPr>
          <w:rFonts w:asciiTheme="majorBidi" w:hAnsiTheme="majorBidi" w:cstheme="majorBidi"/>
          <w:sz w:val="28"/>
          <w:szCs w:val="28"/>
        </w:rPr>
        <w:t xml:space="preserve">Проекты национальных стандартов </w:t>
      </w:r>
      <w:r w:rsidR="00F45410">
        <w:rPr>
          <w:rFonts w:asciiTheme="majorBidi" w:hAnsiTheme="majorBidi" w:cstheme="majorBidi"/>
          <w:sz w:val="28"/>
          <w:szCs w:val="28"/>
        </w:rPr>
        <w:t xml:space="preserve">отправляются </w:t>
      </w:r>
      <w:r>
        <w:rPr>
          <w:rFonts w:asciiTheme="majorBidi" w:hAnsiTheme="majorBidi" w:cstheme="majorBidi"/>
          <w:sz w:val="28"/>
          <w:szCs w:val="28"/>
        </w:rPr>
        <w:t xml:space="preserve">в соответствующие </w:t>
      </w:r>
      <w:r w:rsidRPr="006A0DD6">
        <w:rPr>
          <w:rFonts w:asciiTheme="majorBidi" w:hAnsiTheme="majorBidi" w:cstheme="majorBidi"/>
          <w:sz w:val="28"/>
          <w:szCs w:val="28"/>
        </w:rPr>
        <w:t xml:space="preserve">органы и </w:t>
      </w:r>
      <w:r w:rsidR="00DF3D7F" w:rsidRPr="00DF3D7F">
        <w:rPr>
          <w:rFonts w:asciiTheme="majorBidi" w:hAnsiTheme="majorBidi" w:cstheme="majorBidi"/>
          <w:sz w:val="28"/>
          <w:szCs w:val="28"/>
        </w:rPr>
        <w:t xml:space="preserve">после получения замечаний </w:t>
      </w:r>
      <w:r w:rsidRPr="006A0DD6">
        <w:rPr>
          <w:rFonts w:asciiTheme="majorBidi" w:hAnsiTheme="majorBidi" w:cstheme="majorBidi"/>
          <w:sz w:val="28"/>
          <w:szCs w:val="28"/>
        </w:rPr>
        <w:t>членов комиссий</w:t>
      </w:r>
      <w:r w:rsidR="00DF3D7F">
        <w:rPr>
          <w:rFonts w:asciiTheme="majorBidi" w:hAnsiTheme="majorBidi" w:cstheme="majorBidi"/>
          <w:sz w:val="28"/>
          <w:szCs w:val="28"/>
        </w:rPr>
        <w:t xml:space="preserve"> </w:t>
      </w:r>
      <w:r w:rsidRPr="006A0DD6">
        <w:rPr>
          <w:rFonts w:asciiTheme="majorBidi" w:hAnsiTheme="majorBidi" w:cstheme="majorBidi"/>
          <w:sz w:val="28"/>
          <w:szCs w:val="28"/>
        </w:rPr>
        <w:t xml:space="preserve">и предложений, </w:t>
      </w:r>
      <w:r w:rsidR="00DF3D7F">
        <w:rPr>
          <w:rFonts w:asciiTheme="majorBidi" w:hAnsiTheme="majorBidi" w:cstheme="majorBidi"/>
          <w:sz w:val="28"/>
          <w:szCs w:val="28"/>
        </w:rPr>
        <w:t xml:space="preserve">он </w:t>
      </w:r>
      <w:r w:rsidRPr="006A0DD6">
        <w:rPr>
          <w:rFonts w:asciiTheme="majorBidi" w:hAnsiTheme="majorBidi" w:cstheme="majorBidi"/>
          <w:sz w:val="28"/>
          <w:szCs w:val="28"/>
        </w:rPr>
        <w:t>буд</w:t>
      </w:r>
      <w:r w:rsidR="00F45410">
        <w:rPr>
          <w:rFonts w:asciiTheme="majorBidi" w:hAnsiTheme="majorBidi" w:cstheme="majorBidi"/>
          <w:sz w:val="28"/>
          <w:szCs w:val="28"/>
        </w:rPr>
        <w:t>е</w:t>
      </w:r>
      <w:r w:rsidRPr="006A0DD6">
        <w:rPr>
          <w:rFonts w:asciiTheme="majorBidi" w:hAnsiTheme="majorBidi" w:cstheme="majorBidi"/>
          <w:sz w:val="28"/>
          <w:szCs w:val="28"/>
        </w:rPr>
        <w:t>т опубликован в качестве национального стандарта</w:t>
      </w:r>
      <w:r w:rsidR="00DF3D7F">
        <w:rPr>
          <w:rFonts w:asciiTheme="majorBidi" w:hAnsiTheme="majorBidi" w:cstheme="majorBidi"/>
          <w:sz w:val="28"/>
          <w:szCs w:val="28"/>
        </w:rPr>
        <w:t>.</w:t>
      </w:r>
    </w:p>
    <w:p w:rsidR="00DF3D7F" w:rsidRDefault="00DF3D7F" w:rsidP="00F45410">
      <w:pPr>
        <w:jc w:val="both"/>
        <w:rPr>
          <w:rFonts w:asciiTheme="majorBidi" w:hAnsiTheme="majorBidi" w:cstheme="majorBidi"/>
          <w:sz w:val="28"/>
          <w:szCs w:val="28"/>
        </w:rPr>
      </w:pPr>
      <w:r w:rsidRPr="00DF3D7F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</w:t>
      </w:r>
      <w:r w:rsidR="00F45410">
        <w:rPr>
          <w:rFonts w:asciiTheme="majorBidi" w:hAnsiTheme="majorBidi" w:cstheme="majorBidi"/>
          <w:sz w:val="28"/>
          <w:szCs w:val="28"/>
        </w:rPr>
        <w:t>а является одним из главных членов</w:t>
      </w:r>
      <w:r w:rsidR="00474945">
        <w:rPr>
          <w:rFonts w:asciiTheme="majorBidi" w:hAnsiTheme="majorBidi" w:cstheme="majorBidi"/>
          <w:sz w:val="28"/>
          <w:szCs w:val="28"/>
        </w:rPr>
        <w:t xml:space="preserve"> М</w:t>
      </w:r>
      <w:r>
        <w:rPr>
          <w:rFonts w:asciiTheme="majorBidi" w:hAnsiTheme="majorBidi" w:cstheme="majorBidi"/>
          <w:sz w:val="28"/>
          <w:szCs w:val="28"/>
        </w:rPr>
        <w:t>еждународн</w:t>
      </w:r>
      <w:r w:rsidR="00F45410">
        <w:rPr>
          <w:rFonts w:asciiTheme="majorBidi" w:hAnsiTheme="majorBidi" w:cstheme="majorBidi"/>
          <w:sz w:val="28"/>
          <w:szCs w:val="28"/>
        </w:rPr>
        <w:t>ой</w:t>
      </w:r>
      <w:r>
        <w:rPr>
          <w:rFonts w:asciiTheme="majorBidi" w:hAnsiTheme="majorBidi" w:cstheme="majorBidi"/>
          <w:sz w:val="28"/>
          <w:szCs w:val="28"/>
        </w:rPr>
        <w:t xml:space="preserve"> организации стандартов (</w:t>
      </w:r>
      <w:r w:rsidR="00792654">
        <w:rPr>
          <w:rFonts w:asciiTheme="majorBidi" w:hAnsiTheme="majorBidi" w:cstheme="majorBidi"/>
          <w:sz w:val="28"/>
          <w:szCs w:val="28"/>
          <w:lang w:val="en-US"/>
        </w:rPr>
        <w:t>ISO</w:t>
      </w:r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DF3D7F">
        <w:rPr>
          <w:rFonts w:asciiTheme="majorBidi" w:hAnsiTheme="majorBidi" w:cstheme="majorBidi"/>
          <w:sz w:val="28"/>
          <w:szCs w:val="28"/>
        </w:rPr>
        <w:t>Международной комиссии по электронике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792654">
        <w:rPr>
          <w:rFonts w:asciiTheme="majorBidi" w:hAnsiTheme="majorBidi" w:cstheme="majorBidi"/>
          <w:sz w:val="28"/>
          <w:szCs w:val="28"/>
          <w:lang w:val="en-US"/>
        </w:rPr>
        <w:t>IEC</w:t>
      </w:r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DF3D7F">
        <w:rPr>
          <w:rFonts w:asciiTheme="majorBidi" w:hAnsiTheme="majorBidi" w:cstheme="majorBidi"/>
          <w:sz w:val="28"/>
          <w:szCs w:val="28"/>
        </w:rPr>
        <w:t>Междунар</w:t>
      </w:r>
      <w:r w:rsidR="00F45410">
        <w:rPr>
          <w:rFonts w:asciiTheme="majorBidi" w:hAnsiTheme="majorBidi" w:cstheme="majorBidi"/>
          <w:sz w:val="28"/>
          <w:szCs w:val="28"/>
        </w:rPr>
        <w:t>одной</w:t>
      </w:r>
      <w:r w:rsidRPr="00DF3D7F">
        <w:rPr>
          <w:rFonts w:asciiTheme="majorBidi" w:hAnsiTheme="majorBidi" w:cstheme="majorBidi"/>
          <w:sz w:val="28"/>
          <w:szCs w:val="28"/>
        </w:rPr>
        <w:t xml:space="preserve"> организаци</w:t>
      </w:r>
      <w:r w:rsidR="00F45410">
        <w:rPr>
          <w:rFonts w:asciiTheme="majorBidi" w:hAnsiTheme="majorBidi" w:cstheme="majorBidi"/>
          <w:sz w:val="28"/>
          <w:szCs w:val="28"/>
        </w:rPr>
        <w:t>и</w:t>
      </w:r>
      <w:r w:rsidRPr="00DF3D7F">
        <w:rPr>
          <w:rFonts w:asciiTheme="majorBidi" w:hAnsiTheme="majorBidi" w:cstheme="majorBidi"/>
          <w:sz w:val="28"/>
          <w:szCs w:val="28"/>
        </w:rPr>
        <w:t xml:space="preserve"> по законодательной метрологии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792654">
        <w:rPr>
          <w:rFonts w:asciiTheme="majorBidi" w:hAnsiTheme="majorBidi" w:cstheme="majorBidi"/>
          <w:sz w:val="28"/>
          <w:szCs w:val="28"/>
          <w:lang w:val="en-US"/>
        </w:rPr>
        <w:t>OIML</w:t>
      </w:r>
      <w:r>
        <w:rPr>
          <w:rFonts w:asciiTheme="majorBidi" w:hAnsiTheme="majorBidi" w:cstheme="majorBidi"/>
          <w:sz w:val="28"/>
          <w:szCs w:val="28"/>
        </w:rPr>
        <w:t xml:space="preserve">), </w:t>
      </w:r>
      <w:r w:rsidR="00E957F9">
        <w:rPr>
          <w:rFonts w:asciiTheme="majorBidi" w:hAnsiTheme="majorBidi" w:cstheme="majorBidi"/>
          <w:sz w:val="28"/>
          <w:szCs w:val="28"/>
        </w:rPr>
        <w:t xml:space="preserve">и работает как </w:t>
      </w:r>
      <w:r w:rsidR="00792654">
        <w:rPr>
          <w:rFonts w:asciiTheme="majorBidi" w:hAnsiTheme="majorBidi" w:cstheme="majorBidi"/>
          <w:sz w:val="28"/>
          <w:szCs w:val="28"/>
        </w:rPr>
        <w:t>единственн</w:t>
      </w:r>
      <w:r w:rsidR="00F45410">
        <w:rPr>
          <w:rFonts w:asciiTheme="majorBidi" w:hAnsiTheme="majorBidi" w:cstheme="majorBidi"/>
          <w:sz w:val="28"/>
          <w:szCs w:val="28"/>
        </w:rPr>
        <w:t>ый</w:t>
      </w:r>
      <w:r w:rsidR="00792654">
        <w:rPr>
          <w:rFonts w:asciiTheme="majorBidi" w:hAnsiTheme="majorBidi" w:cstheme="majorBidi"/>
          <w:sz w:val="28"/>
          <w:szCs w:val="28"/>
        </w:rPr>
        <w:t xml:space="preserve"> </w:t>
      </w:r>
      <w:r w:rsidR="00F45410" w:rsidRPr="00F45410">
        <w:rPr>
          <w:rFonts w:asciiTheme="majorBidi" w:hAnsiTheme="majorBidi" w:cstheme="majorBidi"/>
          <w:sz w:val="28"/>
          <w:szCs w:val="28"/>
        </w:rPr>
        <w:t>контактны</w:t>
      </w:r>
      <w:r w:rsidR="00625356">
        <w:rPr>
          <w:rFonts w:asciiTheme="majorBidi" w:hAnsiTheme="majorBidi" w:cstheme="majorBidi"/>
          <w:sz w:val="28"/>
          <w:szCs w:val="28"/>
        </w:rPr>
        <w:t>й орган</w:t>
      </w:r>
      <w:r w:rsidR="00792654">
        <w:rPr>
          <w:rFonts w:asciiTheme="majorBidi" w:hAnsiTheme="majorBidi" w:cstheme="majorBidi"/>
          <w:sz w:val="28"/>
          <w:szCs w:val="28"/>
        </w:rPr>
        <w:t xml:space="preserve"> </w:t>
      </w:r>
      <w:bookmarkStart w:id="5" w:name="OLE_LINK30"/>
      <w:bookmarkStart w:id="6" w:name="OLE_LINK31"/>
      <w:r w:rsidR="00792654">
        <w:rPr>
          <w:rFonts w:asciiTheme="majorBidi" w:hAnsiTheme="majorBidi" w:cstheme="majorBidi"/>
          <w:sz w:val="28"/>
          <w:szCs w:val="28"/>
        </w:rPr>
        <w:t>с</w:t>
      </w:r>
      <w:r w:rsidR="00E957F9">
        <w:rPr>
          <w:rFonts w:asciiTheme="majorBidi" w:hAnsiTheme="majorBidi" w:cstheme="majorBidi"/>
          <w:sz w:val="28"/>
          <w:szCs w:val="28"/>
        </w:rPr>
        <w:t xml:space="preserve"> </w:t>
      </w:r>
      <w:r w:rsidR="00792654">
        <w:rPr>
          <w:rFonts w:asciiTheme="majorBidi" w:hAnsiTheme="majorBidi" w:cstheme="majorBidi"/>
          <w:sz w:val="28"/>
          <w:szCs w:val="28"/>
        </w:rPr>
        <w:t>Комисси</w:t>
      </w:r>
      <w:r w:rsidR="00F45410">
        <w:rPr>
          <w:rFonts w:asciiTheme="majorBidi" w:hAnsiTheme="majorBidi" w:cstheme="majorBidi"/>
          <w:sz w:val="28"/>
          <w:szCs w:val="28"/>
        </w:rPr>
        <w:t>ей</w:t>
      </w:r>
      <w:r w:rsidR="00E957F9" w:rsidRPr="00E957F9">
        <w:rPr>
          <w:rFonts w:asciiTheme="majorBidi" w:hAnsiTheme="majorBidi" w:cstheme="majorBidi"/>
          <w:sz w:val="28"/>
          <w:szCs w:val="28"/>
        </w:rPr>
        <w:t xml:space="preserve"> </w:t>
      </w:r>
      <w:r w:rsidR="00792654" w:rsidRPr="00E957F9">
        <w:rPr>
          <w:rFonts w:asciiTheme="majorBidi" w:hAnsiTheme="majorBidi" w:cstheme="majorBidi"/>
          <w:sz w:val="28"/>
          <w:szCs w:val="28"/>
        </w:rPr>
        <w:t>Кодекс</w:t>
      </w:r>
      <w:r w:rsidR="00F45410">
        <w:rPr>
          <w:rFonts w:asciiTheme="majorBidi" w:hAnsiTheme="majorBidi" w:cstheme="majorBidi"/>
          <w:sz w:val="28"/>
          <w:szCs w:val="28"/>
        </w:rPr>
        <w:t>а</w:t>
      </w:r>
      <w:r w:rsidR="00E957F9" w:rsidRPr="00E957F9">
        <w:rPr>
          <w:rFonts w:asciiTheme="majorBidi" w:hAnsiTheme="majorBidi" w:cstheme="majorBidi"/>
          <w:sz w:val="28"/>
          <w:szCs w:val="28"/>
        </w:rPr>
        <w:t xml:space="preserve"> </w:t>
      </w:r>
      <w:r w:rsidR="00562DD8">
        <w:rPr>
          <w:rFonts w:asciiTheme="majorBidi" w:hAnsiTheme="majorBidi" w:cstheme="majorBidi"/>
          <w:sz w:val="28"/>
          <w:szCs w:val="28"/>
        </w:rPr>
        <w:t>Алиментари</w:t>
      </w:r>
      <w:r w:rsidR="00792654" w:rsidRPr="00E957F9">
        <w:rPr>
          <w:rFonts w:asciiTheme="majorBidi" w:hAnsiTheme="majorBidi" w:cstheme="majorBidi"/>
          <w:sz w:val="28"/>
          <w:szCs w:val="28"/>
        </w:rPr>
        <w:t>у</w:t>
      </w:r>
      <w:r w:rsidR="00F45410">
        <w:rPr>
          <w:rFonts w:asciiTheme="majorBidi" w:hAnsiTheme="majorBidi" w:cstheme="majorBidi"/>
          <w:sz w:val="28"/>
          <w:szCs w:val="28"/>
        </w:rPr>
        <w:t>с</w:t>
      </w:r>
      <w:r w:rsidR="00E957F9" w:rsidRPr="00E957F9">
        <w:rPr>
          <w:rFonts w:asciiTheme="majorBidi" w:hAnsiTheme="majorBidi" w:cstheme="majorBidi"/>
          <w:sz w:val="28"/>
          <w:szCs w:val="28"/>
        </w:rPr>
        <w:t xml:space="preserve"> </w:t>
      </w:r>
      <w:bookmarkEnd w:id="5"/>
      <w:bookmarkEnd w:id="6"/>
      <w:r w:rsidR="00792654">
        <w:rPr>
          <w:rFonts w:asciiTheme="majorBidi" w:hAnsiTheme="majorBidi" w:cstheme="majorBidi"/>
          <w:sz w:val="28"/>
          <w:szCs w:val="28"/>
        </w:rPr>
        <w:t>(</w:t>
      </w:r>
      <w:r w:rsidR="00792654">
        <w:rPr>
          <w:rFonts w:asciiTheme="majorBidi" w:hAnsiTheme="majorBidi" w:cstheme="majorBidi"/>
          <w:sz w:val="28"/>
          <w:szCs w:val="28"/>
          <w:lang w:val="en-US"/>
        </w:rPr>
        <w:t>CAC</w:t>
      </w:r>
      <w:r w:rsidR="00792654" w:rsidRPr="0054604F">
        <w:rPr>
          <w:rFonts w:asciiTheme="majorBidi" w:hAnsiTheme="majorBidi" w:cstheme="majorBidi"/>
          <w:sz w:val="28"/>
          <w:szCs w:val="28"/>
        </w:rPr>
        <w:t>)</w:t>
      </w:r>
      <w:r w:rsidR="00792654">
        <w:rPr>
          <w:rFonts w:asciiTheme="majorBidi" w:hAnsiTheme="majorBidi" w:cstheme="majorBidi"/>
          <w:sz w:val="28"/>
          <w:szCs w:val="28"/>
        </w:rPr>
        <w:t>.</w:t>
      </w:r>
    </w:p>
    <w:p w:rsidR="00792654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</w:t>
      </w:r>
      <w:r w:rsidR="00F45410">
        <w:rPr>
          <w:rFonts w:asciiTheme="majorBidi" w:hAnsiTheme="majorBidi" w:cstheme="majorBidi"/>
          <w:sz w:val="28"/>
          <w:szCs w:val="28"/>
        </w:rPr>
        <w:t>а</w:t>
      </w:r>
      <w:r w:rsidR="00474945">
        <w:rPr>
          <w:rFonts w:asciiTheme="majorBidi" w:hAnsiTheme="majorBidi" w:cstheme="majorBidi"/>
          <w:sz w:val="28"/>
          <w:szCs w:val="28"/>
        </w:rPr>
        <w:t xml:space="preserve"> действует в соответствии с</w:t>
      </w:r>
      <w:r w:rsidRPr="0054604F">
        <w:rPr>
          <w:rFonts w:asciiTheme="majorBidi" w:hAnsiTheme="majorBidi" w:cstheme="majorBidi"/>
          <w:sz w:val="28"/>
          <w:szCs w:val="28"/>
        </w:rPr>
        <w:t xml:space="preserve"> закон</w:t>
      </w:r>
      <w:r w:rsidR="00474945">
        <w:rPr>
          <w:rFonts w:asciiTheme="majorBidi" w:hAnsiTheme="majorBidi" w:cstheme="majorBidi"/>
          <w:sz w:val="28"/>
          <w:szCs w:val="28"/>
        </w:rPr>
        <w:t>ом</w:t>
      </w:r>
      <w:r w:rsidRPr="0054604F">
        <w:rPr>
          <w:rFonts w:asciiTheme="majorBidi" w:hAnsiTheme="majorBidi" w:cstheme="majorBidi"/>
          <w:sz w:val="28"/>
          <w:szCs w:val="28"/>
        </w:rPr>
        <w:t xml:space="preserve"> защиты потребителей</w:t>
      </w:r>
      <w:r w:rsidR="00625356">
        <w:rPr>
          <w:rFonts w:asciiTheme="majorBidi" w:hAnsiTheme="majorBidi" w:cstheme="majorBidi"/>
          <w:sz w:val="28"/>
          <w:szCs w:val="28"/>
        </w:rPr>
        <w:t>.</w:t>
      </w:r>
    </w:p>
    <w:p w:rsidR="0054604F" w:rsidRPr="0054604F" w:rsidRDefault="0054604F" w:rsidP="00F45410">
      <w:pPr>
        <w:jc w:val="both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Институт стандартов Иран</w:t>
      </w:r>
      <w:r w:rsidR="00F45410">
        <w:rPr>
          <w:rFonts w:asciiTheme="majorBidi" w:hAnsiTheme="majorBidi" w:cstheme="majorBidi"/>
          <w:sz w:val="28"/>
          <w:szCs w:val="28"/>
        </w:rPr>
        <w:t>а</w:t>
      </w:r>
      <w:r w:rsidRPr="0054604F">
        <w:rPr>
          <w:rFonts w:asciiTheme="majorBidi" w:hAnsiTheme="majorBidi" w:cstheme="majorBidi"/>
          <w:sz w:val="28"/>
          <w:szCs w:val="28"/>
        </w:rPr>
        <w:t xml:space="preserve"> соответственно в процессе выполнени</w:t>
      </w:r>
      <w:r w:rsidR="00F45410">
        <w:rPr>
          <w:rFonts w:asciiTheme="majorBidi" w:hAnsiTheme="majorBidi" w:cstheme="majorBidi"/>
          <w:sz w:val="28"/>
          <w:szCs w:val="28"/>
        </w:rPr>
        <w:t>я</w:t>
      </w:r>
      <w:r w:rsidRPr="0054604F">
        <w:rPr>
          <w:rFonts w:asciiTheme="majorBidi" w:hAnsiTheme="majorBidi" w:cstheme="majorBidi"/>
          <w:sz w:val="28"/>
          <w:szCs w:val="28"/>
        </w:rPr>
        <w:t xml:space="preserve"> свои</w:t>
      </w:r>
      <w:r w:rsidR="00F45410">
        <w:rPr>
          <w:rFonts w:asciiTheme="majorBidi" w:hAnsiTheme="majorBidi" w:cstheme="majorBidi"/>
          <w:sz w:val="28"/>
          <w:szCs w:val="28"/>
        </w:rPr>
        <w:t>х обязанностей</w:t>
      </w:r>
      <w:r w:rsidRPr="0054604F">
        <w:rPr>
          <w:rFonts w:asciiTheme="majorBidi" w:hAnsiTheme="majorBidi" w:cstheme="majorBidi"/>
          <w:sz w:val="28"/>
          <w:szCs w:val="28"/>
        </w:rPr>
        <w:t xml:space="preserve"> использует новейшие научные и технологические методы стандартизации и при этом рассматривает </w:t>
      </w:r>
      <w:r w:rsidR="00474945">
        <w:rPr>
          <w:rFonts w:asciiTheme="majorBidi" w:hAnsiTheme="majorBidi" w:cstheme="majorBidi"/>
          <w:sz w:val="28"/>
          <w:szCs w:val="28"/>
        </w:rPr>
        <w:t>о</w:t>
      </w:r>
      <w:r w:rsidRPr="0054604F">
        <w:rPr>
          <w:rFonts w:asciiTheme="majorBidi" w:hAnsiTheme="majorBidi" w:cstheme="majorBidi"/>
          <w:sz w:val="28"/>
          <w:szCs w:val="28"/>
        </w:rPr>
        <w:t>бщие условия и конкретные требования страны.</w:t>
      </w:r>
    </w:p>
    <w:p w:rsidR="0054604F" w:rsidRDefault="0054604F" w:rsidP="00F45410">
      <w:pPr>
        <w:jc w:val="both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Реализация национа</w:t>
      </w:r>
      <w:r w:rsidR="00474945">
        <w:rPr>
          <w:rFonts w:asciiTheme="majorBidi" w:hAnsiTheme="majorBidi" w:cstheme="majorBidi"/>
          <w:sz w:val="28"/>
          <w:szCs w:val="28"/>
        </w:rPr>
        <w:t>льных стандартов в интересах населения</w:t>
      </w:r>
      <w:r w:rsidRPr="0054604F">
        <w:rPr>
          <w:rFonts w:asciiTheme="majorBidi" w:hAnsiTheme="majorBidi" w:cstheme="majorBidi"/>
          <w:sz w:val="28"/>
          <w:szCs w:val="28"/>
        </w:rPr>
        <w:t xml:space="preserve"> и экономики п</w:t>
      </w:r>
      <w:r w:rsidR="00F45410">
        <w:rPr>
          <w:rFonts w:asciiTheme="majorBidi" w:hAnsiTheme="majorBidi" w:cstheme="majorBidi"/>
          <w:sz w:val="28"/>
          <w:szCs w:val="28"/>
        </w:rPr>
        <w:t>овышает объём экспорта и продаж</w:t>
      </w:r>
      <w:r w:rsidRPr="0054604F">
        <w:rPr>
          <w:rFonts w:asciiTheme="majorBidi" w:hAnsiTheme="majorBidi" w:cstheme="majorBidi"/>
          <w:sz w:val="28"/>
          <w:szCs w:val="28"/>
        </w:rPr>
        <w:t xml:space="preserve"> на внутреннем рынке, а также гарантирует безопасность и здоровье для потребителей</w:t>
      </w:r>
      <w:r w:rsidR="00474945">
        <w:rPr>
          <w:rFonts w:asciiTheme="majorBidi" w:hAnsiTheme="majorBidi" w:cstheme="majorBidi"/>
          <w:sz w:val="28"/>
          <w:szCs w:val="28"/>
        </w:rPr>
        <w:t>,</w:t>
      </w:r>
      <w:r w:rsidRPr="0054604F">
        <w:rPr>
          <w:rFonts w:asciiTheme="majorBidi" w:hAnsiTheme="majorBidi" w:cstheme="majorBidi"/>
          <w:sz w:val="28"/>
          <w:szCs w:val="28"/>
        </w:rPr>
        <w:t xml:space="preserve"> и экономит время и затраты потребителей</w:t>
      </w:r>
      <w:r w:rsidR="00474945">
        <w:rPr>
          <w:rFonts w:asciiTheme="majorBidi" w:hAnsiTheme="majorBidi" w:cstheme="majorBidi"/>
          <w:sz w:val="28"/>
          <w:szCs w:val="28"/>
        </w:rPr>
        <w:t>,</w:t>
      </w:r>
      <w:r w:rsidRPr="0054604F">
        <w:rPr>
          <w:rFonts w:asciiTheme="majorBidi" w:hAnsiTheme="majorBidi" w:cstheme="majorBidi"/>
          <w:sz w:val="28"/>
          <w:szCs w:val="28"/>
        </w:rPr>
        <w:t xml:space="preserve"> и тем самым увеличи</w:t>
      </w:r>
      <w:r w:rsidR="00F45410">
        <w:rPr>
          <w:rFonts w:asciiTheme="majorBidi" w:hAnsiTheme="majorBidi" w:cstheme="majorBidi"/>
          <w:sz w:val="28"/>
          <w:szCs w:val="28"/>
        </w:rPr>
        <w:t>вает</w:t>
      </w:r>
      <w:r w:rsidRPr="0054604F">
        <w:rPr>
          <w:rFonts w:asciiTheme="majorBidi" w:hAnsiTheme="majorBidi" w:cstheme="majorBidi"/>
          <w:sz w:val="28"/>
          <w:szCs w:val="28"/>
        </w:rPr>
        <w:t xml:space="preserve"> национальный доход и о</w:t>
      </w:r>
      <w:r w:rsidR="00F45410">
        <w:rPr>
          <w:rFonts w:asciiTheme="majorBidi" w:hAnsiTheme="majorBidi" w:cstheme="majorBidi"/>
          <w:sz w:val="28"/>
          <w:szCs w:val="28"/>
        </w:rPr>
        <w:t xml:space="preserve">бщее благосостояние и уменьшает </w:t>
      </w:r>
      <w:r w:rsidRPr="0054604F">
        <w:rPr>
          <w:rFonts w:asciiTheme="majorBidi" w:hAnsiTheme="majorBidi" w:cstheme="majorBidi"/>
          <w:sz w:val="28"/>
          <w:szCs w:val="28"/>
        </w:rPr>
        <w:t>расходы в стране.</w:t>
      </w:r>
    </w:p>
    <w:p w:rsidR="0054604F" w:rsidRP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D5636A" w:rsidRDefault="00D5636A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Pr="0054604F" w:rsidRDefault="0054604F" w:rsidP="0054604F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4604F">
        <w:rPr>
          <w:rFonts w:asciiTheme="majorBidi" w:hAnsiTheme="majorBidi" w:cstheme="majorBidi"/>
          <w:i/>
          <w:iCs/>
          <w:sz w:val="28"/>
          <w:szCs w:val="28"/>
        </w:rPr>
        <w:lastRenderedPageBreak/>
        <w:t>Национальный стандарт</w:t>
      </w:r>
      <w:r w:rsidR="00474945">
        <w:rPr>
          <w:rFonts w:asciiTheme="majorBidi" w:hAnsiTheme="majorBidi" w:cstheme="majorBidi"/>
          <w:i/>
          <w:iCs/>
          <w:sz w:val="28"/>
          <w:szCs w:val="28"/>
        </w:rPr>
        <w:t xml:space="preserve"> Ирана</w:t>
      </w:r>
      <w:r w:rsidRPr="0054604F">
        <w:rPr>
          <w:rFonts w:asciiTheme="majorBidi" w:hAnsiTheme="majorBidi" w:cstheme="majorBidi"/>
          <w:i/>
          <w:iCs/>
          <w:sz w:val="28"/>
          <w:szCs w:val="28"/>
        </w:rPr>
        <w:t xml:space="preserve"> 13120 (Первая редакция в 2016 г.)</w:t>
      </w:r>
    </w:p>
    <w:p w:rsidR="0054604F" w:rsidRPr="0054604F" w:rsidRDefault="0054604F" w:rsidP="0054604F">
      <w:pPr>
        <w:jc w:val="center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 xml:space="preserve">Комиссия </w:t>
      </w:r>
      <w:r w:rsidR="008560B2">
        <w:rPr>
          <w:rFonts w:asciiTheme="majorBidi" w:hAnsiTheme="majorBidi" w:cstheme="majorBidi"/>
          <w:sz w:val="28"/>
          <w:szCs w:val="28"/>
        </w:rPr>
        <w:t>по с</w:t>
      </w:r>
      <w:r w:rsidRPr="0054604F">
        <w:rPr>
          <w:rFonts w:asciiTheme="majorBidi" w:hAnsiTheme="majorBidi" w:cstheme="majorBidi"/>
          <w:sz w:val="28"/>
          <w:szCs w:val="28"/>
        </w:rPr>
        <w:t>тандартизаци</w:t>
      </w:r>
      <w:r w:rsidR="008560B2">
        <w:rPr>
          <w:rFonts w:asciiTheme="majorBidi" w:hAnsiTheme="majorBidi" w:cstheme="majorBidi"/>
          <w:sz w:val="28"/>
          <w:szCs w:val="28"/>
        </w:rPr>
        <w:t>и</w:t>
      </w:r>
    </w:p>
    <w:p w:rsidR="0054604F" w:rsidRPr="0054604F" w:rsidRDefault="0054604F" w:rsidP="0054604F">
      <w:pPr>
        <w:jc w:val="center"/>
        <w:rPr>
          <w:rFonts w:asciiTheme="majorBidi" w:hAnsiTheme="majorBidi" w:cstheme="majorBidi"/>
          <w:sz w:val="28"/>
          <w:szCs w:val="28"/>
        </w:rPr>
      </w:pPr>
      <w:r w:rsidRPr="0054604F">
        <w:rPr>
          <w:rFonts w:asciiTheme="majorBidi" w:hAnsiTheme="majorBidi" w:cstheme="majorBidi"/>
          <w:sz w:val="28"/>
          <w:szCs w:val="28"/>
        </w:rPr>
        <w:t>“</w:t>
      </w:r>
      <w:r w:rsidR="00405589">
        <w:rPr>
          <w:rFonts w:asciiTheme="majorBidi" w:hAnsiTheme="majorBidi" w:cstheme="majorBidi"/>
          <w:sz w:val="28"/>
          <w:szCs w:val="28"/>
        </w:rPr>
        <w:t>М</w:t>
      </w:r>
      <w:r w:rsidRPr="0054604F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 –Зерновые культуры”</w:t>
      </w:r>
    </w:p>
    <w:p w:rsidR="0054604F" w:rsidRDefault="00B419A1" w:rsidP="0054604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(первая</w:t>
      </w:r>
      <w:r w:rsidR="0054604F" w:rsidRPr="0054604F">
        <w:rPr>
          <w:rFonts w:asciiTheme="majorBidi" w:hAnsiTheme="majorBidi" w:cstheme="majorBidi"/>
          <w:sz w:val="28"/>
          <w:szCs w:val="28"/>
        </w:rPr>
        <w:t xml:space="preserve"> ре</w:t>
      </w:r>
      <w:r>
        <w:rPr>
          <w:rFonts w:asciiTheme="majorBidi" w:hAnsiTheme="majorBidi" w:cstheme="majorBidi"/>
          <w:sz w:val="28"/>
          <w:szCs w:val="28"/>
        </w:rPr>
        <w:t>дакция</w:t>
      </w:r>
      <w:r w:rsidR="0054604F" w:rsidRPr="0054604F">
        <w:rPr>
          <w:rFonts w:asciiTheme="majorBidi" w:hAnsiTheme="majorBidi" w:cstheme="majorBidi"/>
          <w:sz w:val="28"/>
          <w:szCs w:val="28"/>
        </w:rPr>
        <w:t>)</w:t>
      </w:r>
      <w:r w:rsidR="0054604F">
        <w:rPr>
          <w:rFonts w:asciiTheme="majorBidi" w:hAnsiTheme="majorBidi" w:cstheme="majorBidi"/>
          <w:sz w:val="28"/>
          <w:szCs w:val="28"/>
        </w:rPr>
        <w:t xml:space="preserve"> </w:t>
      </w:r>
    </w:p>
    <w:p w:rsidR="0054604F" w:rsidRPr="00E07C73" w:rsidRDefault="0054604F" w:rsidP="0054604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7C73">
        <w:rPr>
          <w:rFonts w:asciiTheme="majorBidi" w:hAnsiTheme="majorBidi" w:cstheme="majorBidi"/>
          <w:b/>
          <w:bCs/>
          <w:sz w:val="28"/>
          <w:szCs w:val="28"/>
        </w:rPr>
        <w:t>Начальник</w:t>
      </w:r>
      <w:r w:rsidR="00E07C7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76158" w:rsidRDefault="0064789D" w:rsidP="00B419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B259D6">
        <w:rPr>
          <w:rFonts w:asciiTheme="majorBidi" w:hAnsiTheme="majorBidi" w:cstheme="majorBidi"/>
          <w:sz w:val="28"/>
          <w:szCs w:val="28"/>
        </w:rPr>
        <w:t>Ахмад Хейдари (</w:t>
      </w:r>
      <w:r w:rsidR="00625356">
        <w:rPr>
          <w:rFonts w:asciiTheme="majorBidi" w:hAnsiTheme="majorBidi" w:cstheme="majorBidi"/>
          <w:sz w:val="28"/>
          <w:szCs w:val="28"/>
        </w:rPr>
        <w:t>к</w:t>
      </w:r>
      <w:r w:rsidR="00B259D6" w:rsidRPr="00B259D6">
        <w:rPr>
          <w:rFonts w:asciiTheme="majorBidi" w:hAnsiTheme="majorBidi" w:cstheme="majorBidi"/>
          <w:sz w:val="28"/>
          <w:szCs w:val="28"/>
        </w:rPr>
        <w:t xml:space="preserve">андидат </w:t>
      </w:r>
      <w:r w:rsidR="00625356">
        <w:rPr>
          <w:rFonts w:asciiTheme="majorBidi" w:hAnsiTheme="majorBidi" w:cstheme="majorBidi"/>
          <w:sz w:val="28"/>
          <w:szCs w:val="28"/>
        </w:rPr>
        <w:t>наук</w:t>
      </w:r>
      <w:r w:rsidR="00B259D6">
        <w:rPr>
          <w:rFonts w:asciiTheme="majorBidi" w:hAnsiTheme="majorBidi" w:cstheme="majorBidi"/>
          <w:sz w:val="28"/>
          <w:szCs w:val="28"/>
        </w:rPr>
        <w:t xml:space="preserve"> в области </w:t>
      </w:r>
      <w:r w:rsidR="00B259D6" w:rsidRPr="00B259D6">
        <w:rPr>
          <w:rFonts w:asciiTheme="majorBidi" w:hAnsiTheme="majorBidi" w:cstheme="majorBidi"/>
          <w:sz w:val="28"/>
          <w:szCs w:val="28"/>
        </w:rPr>
        <w:t>токсикологии</w:t>
      </w:r>
      <w:r w:rsidR="00B259D6">
        <w:rPr>
          <w:rFonts w:asciiTheme="majorBidi" w:hAnsiTheme="majorBidi" w:cstheme="majorBidi"/>
          <w:sz w:val="28"/>
          <w:szCs w:val="28"/>
        </w:rPr>
        <w:t>)</w:t>
      </w:r>
      <w:r w:rsidR="00E07C73">
        <w:rPr>
          <w:rFonts w:asciiTheme="majorBidi" w:hAnsiTheme="majorBidi" w:cstheme="majorBidi"/>
          <w:sz w:val="28"/>
          <w:szCs w:val="28"/>
        </w:rPr>
        <w:t xml:space="preserve">, </w:t>
      </w:r>
      <w:r w:rsidR="00176158" w:rsidRPr="00176158">
        <w:rPr>
          <w:rFonts w:asciiTheme="majorBidi" w:hAnsiTheme="majorBidi" w:cstheme="majorBidi"/>
          <w:sz w:val="28"/>
          <w:szCs w:val="28"/>
        </w:rPr>
        <w:t>Министерство сельско</w:t>
      </w:r>
      <w:r w:rsidR="00B419A1">
        <w:rPr>
          <w:rFonts w:asciiTheme="majorBidi" w:hAnsiTheme="majorBidi" w:cstheme="majorBidi"/>
          <w:sz w:val="28"/>
          <w:szCs w:val="28"/>
        </w:rPr>
        <w:t>го хозяйства</w:t>
      </w:r>
      <w:r w:rsidR="00176158" w:rsidRPr="00176158">
        <w:rPr>
          <w:rFonts w:asciiTheme="majorBidi" w:hAnsiTheme="majorBidi" w:cstheme="majorBidi"/>
          <w:sz w:val="28"/>
          <w:szCs w:val="28"/>
        </w:rPr>
        <w:t xml:space="preserve"> Ирана</w:t>
      </w:r>
    </w:p>
    <w:p w:rsidR="00B958E6" w:rsidRDefault="00B958E6" w:rsidP="001761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58E6">
        <w:rPr>
          <w:rFonts w:asciiTheme="majorBidi" w:hAnsiTheme="majorBidi" w:cstheme="majorBidi"/>
          <w:b/>
          <w:bCs/>
          <w:sz w:val="28"/>
          <w:szCs w:val="28"/>
        </w:rPr>
        <w:t>Секретарь:</w:t>
      </w:r>
    </w:p>
    <w:p w:rsidR="00831150" w:rsidRDefault="0064789D" w:rsidP="0083115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DF154B" w:rsidRPr="00DF154B">
        <w:rPr>
          <w:rFonts w:asciiTheme="majorBidi" w:hAnsiTheme="majorBidi" w:cstheme="majorBidi"/>
          <w:sz w:val="28"/>
          <w:szCs w:val="28"/>
        </w:rPr>
        <w:t>Роя Нурбахш</w:t>
      </w:r>
      <w:r w:rsidR="00DF154B">
        <w:rPr>
          <w:rFonts w:asciiTheme="majorBidi" w:hAnsiTheme="majorBidi" w:cstheme="majorBidi"/>
          <w:sz w:val="28"/>
          <w:szCs w:val="28"/>
        </w:rPr>
        <w:t xml:space="preserve"> </w:t>
      </w:r>
      <w:r w:rsidR="00405589">
        <w:rPr>
          <w:rFonts w:asciiTheme="majorBidi" w:hAnsiTheme="majorBidi" w:cstheme="majorBidi"/>
          <w:sz w:val="28"/>
          <w:szCs w:val="28"/>
        </w:rPr>
        <w:t>(специалист</w:t>
      </w:r>
      <w:r w:rsidR="00DF154B" w:rsidRPr="00DF154B">
        <w:rPr>
          <w:rFonts w:asciiTheme="majorBidi" w:hAnsiTheme="majorBidi" w:cstheme="majorBidi"/>
          <w:sz w:val="28"/>
          <w:szCs w:val="28"/>
        </w:rPr>
        <w:t xml:space="preserve"> в области токсикологии)</w:t>
      </w:r>
      <w:r w:rsidR="00405589">
        <w:rPr>
          <w:rFonts w:asciiTheme="majorBidi" w:hAnsiTheme="majorBidi" w:cstheme="majorBidi"/>
          <w:sz w:val="28"/>
          <w:szCs w:val="28"/>
        </w:rPr>
        <w:t>,</w:t>
      </w:r>
      <w:r w:rsidR="00FC18D4">
        <w:rPr>
          <w:rFonts w:asciiTheme="majorBidi" w:hAnsiTheme="majorBidi" w:cstheme="majorBidi"/>
          <w:sz w:val="28"/>
          <w:szCs w:val="28"/>
        </w:rPr>
        <w:t xml:space="preserve"> </w:t>
      </w:r>
      <w:r w:rsidR="00831150" w:rsidRPr="00831150">
        <w:rPr>
          <w:rFonts w:asciiTheme="majorBidi" w:hAnsiTheme="majorBidi" w:cstheme="majorBidi"/>
          <w:sz w:val="28"/>
          <w:szCs w:val="28"/>
        </w:rPr>
        <w:t xml:space="preserve">Институт стандартов и промышленных исследований Ирана </w:t>
      </w:r>
    </w:p>
    <w:p w:rsidR="00B259D6" w:rsidRPr="00E07C73" w:rsidRDefault="00B259D6" w:rsidP="0083115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7C73">
        <w:rPr>
          <w:rFonts w:asciiTheme="majorBidi" w:hAnsiTheme="majorBidi" w:cstheme="majorBidi"/>
          <w:b/>
          <w:bCs/>
          <w:sz w:val="28"/>
          <w:szCs w:val="28"/>
        </w:rPr>
        <w:t>Члены:</w:t>
      </w:r>
    </w:p>
    <w:p w:rsidR="00831150" w:rsidRDefault="00E07C73" w:rsidP="0083115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64789D">
        <w:rPr>
          <w:rFonts w:asciiTheme="majorBidi" w:hAnsiTheme="majorBidi" w:cstheme="majorBidi"/>
          <w:sz w:val="28"/>
          <w:szCs w:val="28"/>
        </w:rPr>
        <w:t xml:space="preserve"> </w:t>
      </w:r>
      <w:r w:rsidR="00B259D6">
        <w:rPr>
          <w:rFonts w:asciiTheme="majorBidi" w:hAnsiTheme="majorBidi" w:cstheme="majorBidi"/>
          <w:sz w:val="28"/>
          <w:szCs w:val="28"/>
        </w:rPr>
        <w:t>Мох</w:t>
      </w:r>
      <w:r w:rsidR="00405589">
        <w:rPr>
          <w:rFonts w:asciiTheme="majorBidi" w:hAnsiTheme="majorBidi" w:cstheme="majorBidi"/>
          <w:sz w:val="28"/>
          <w:szCs w:val="28"/>
        </w:rPr>
        <w:t>аммед Реза Таджбахш (специалист</w:t>
      </w:r>
      <w:r w:rsidR="00B419A1">
        <w:rPr>
          <w:rFonts w:asciiTheme="majorBidi" w:hAnsiTheme="majorBidi" w:cstheme="majorBidi"/>
          <w:sz w:val="28"/>
          <w:szCs w:val="28"/>
        </w:rPr>
        <w:t xml:space="preserve"> в области х</w:t>
      </w:r>
      <w:r w:rsidR="00B259D6">
        <w:rPr>
          <w:rFonts w:asciiTheme="majorBidi" w:hAnsiTheme="majorBidi" w:cstheme="majorBidi"/>
          <w:sz w:val="28"/>
          <w:szCs w:val="28"/>
        </w:rPr>
        <w:t>имии)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831150" w:rsidRPr="00831150">
        <w:rPr>
          <w:rFonts w:asciiTheme="majorBidi" w:hAnsiTheme="majorBidi" w:cstheme="majorBidi"/>
          <w:sz w:val="28"/>
          <w:szCs w:val="28"/>
        </w:rPr>
        <w:t xml:space="preserve">Институт стандартов и </w:t>
      </w:r>
      <w:r w:rsidR="00625356">
        <w:rPr>
          <w:rFonts w:asciiTheme="majorBidi" w:hAnsiTheme="majorBidi" w:cstheme="majorBidi"/>
          <w:sz w:val="28"/>
          <w:szCs w:val="28"/>
        </w:rPr>
        <w:t>промышленных исследований Ирана</w:t>
      </w:r>
    </w:p>
    <w:p w:rsidR="00B259D6" w:rsidRDefault="00E07C73" w:rsidP="0083115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F154B" w:rsidRPr="00DF154B">
        <w:t xml:space="preserve"> </w:t>
      </w:r>
      <w:r w:rsidR="00DF154B" w:rsidRPr="00DF154B">
        <w:rPr>
          <w:rFonts w:asciiTheme="majorBidi" w:hAnsiTheme="majorBidi" w:cstheme="majorBidi"/>
          <w:sz w:val="28"/>
          <w:szCs w:val="28"/>
        </w:rPr>
        <w:t xml:space="preserve">Менрдад </w:t>
      </w:r>
      <w:r w:rsidR="00B259D6">
        <w:rPr>
          <w:rFonts w:asciiTheme="majorBidi" w:hAnsiTheme="majorBidi" w:cstheme="majorBidi"/>
          <w:sz w:val="28"/>
          <w:szCs w:val="28"/>
        </w:rPr>
        <w:t xml:space="preserve">Табризиан </w:t>
      </w:r>
      <w:r>
        <w:rPr>
          <w:rFonts w:asciiTheme="majorBidi" w:hAnsiTheme="majorBidi" w:cstheme="majorBidi"/>
          <w:sz w:val="28"/>
          <w:szCs w:val="28"/>
        </w:rPr>
        <w:t>(</w:t>
      </w:r>
      <w:r w:rsidR="00625356">
        <w:rPr>
          <w:rFonts w:asciiTheme="majorBidi" w:hAnsiTheme="majorBidi" w:cstheme="majorBidi"/>
          <w:sz w:val="28"/>
          <w:szCs w:val="28"/>
        </w:rPr>
        <w:t>к</w:t>
      </w:r>
      <w:r w:rsidRPr="00E07C73">
        <w:rPr>
          <w:rFonts w:asciiTheme="majorBidi" w:hAnsiTheme="majorBidi" w:cstheme="majorBidi"/>
          <w:sz w:val="28"/>
          <w:szCs w:val="28"/>
        </w:rPr>
        <w:t>анди</w:t>
      </w:r>
      <w:r w:rsidR="00625356">
        <w:rPr>
          <w:rFonts w:asciiTheme="majorBidi" w:hAnsiTheme="majorBidi" w:cstheme="majorBidi"/>
          <w:sz w:val="28"/>
          <w:szCs w:val="28"/>
        </w:rPr>
        <w:t>дат наук</w:t>
      </w:r>
      <w:r>
        <w:rPr>
          <w:rFonts w:asciiTheme="majorBidi" w:hAnsiTheme="majorBidi" w:cstheme="majorBidi"/>
          <w:sz w:val="28"/>
          <w:szCs w:val="28"/>
        </w:rPr>
        <w:t xml:space="preserve"> в области органической химии),</w:t>
      </w:r>
      <w:r w:rsidRPr="00E07C73">
        <w:t xml:space="preserve"> </w:t>
      </w:r>
      <w:r w:rsidR="001B2D19" w:rsidRPr="001B2D19">
        <w:rPr>
          <w:rFonts w:asciiTheme="majorBidi" w:hAnsiTheme="majorBidi" w:cstheme="majorBidi"/>
          <w:sz w:val="28"/>
          <w:szCs w:val="28"/>
        </w:rPr>
        <w:t>Министерство сельско</w:t>
      </w:r>
      <w:r w:rsidR="00B419A1">
        <w:rPr>
          <w:rFonts w:asciiTheme="majorBidi" w:hAnsiTheme="majorBidi" w:cstheme="majorBidi"/>
          <w:sz w:val="28"/>
          <w:szCs w:val="28"/>
        </w:rPr>
        <w:t>го хозяйства</w:t>
      </w:r>
      <w:r w:rsidR="001B2D19" w:rsidRPr="001B2D19">
        <w:rPr>
          <w:rFonts w:asciiTheme="majorBidi" w:hAnsiTheme="majorBidi" w:cstheme="majorBidi"/>
          <w:sz w:val="28"/>
          <w:szCs w:val="28"/>
        </w:rPr>
        <w:t xml:space="preserve"> Ирана</w:t>
      </w:r>
    </w:p>
    <w:p w:rsidR="001B2D19" w:rsidRDefault="00E07C73" w:rsidP="001B2D1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F154B" w:rsidRPr="00DF154B">
        <w:t xml:space="preserve"> </w:t>
      </w:r>
      <w:r w:rsidR="00DF154B" w:rsidRPr="00DF154B">
        <w:rPr>
          <w:rFonts w:asciiTheme="majorBidi" w:hAnsiTheme="majorBidi" w:cstheme="majorBidi"/>
          <w:sz w:val="28"/>
          <w:szCs w:val="28"/>
        </w:rPr>
        <w:t xml:space="preserve">Бабак </w:t>
      </w:r>
      <w:r w:rsidR="007720A2">
        <w:rPr>
          <w:rFonts w:asciiTheme="majorBidi" w:hAnsiTheme="majorBidi" w:cstheme="majorBidi"/>
          <w:sz w:val="28"/>
          <w:szCs w:val="28"/>
        </w:rPr>
        <w:t xml:space="preserve">Хейдарзаде </w:t>
      </w:r>
      <w:r w:rsidR="007720A2" w:rsidRPr="007720A2">
        <w:rPr>
          <w:rFonts w:asciiTheme="majorBidi" w:hAnsiTheme="majorBidi" w:cstheme="majorBidi"/>
          <w:sz w:val="28"/>
          <w:szCs w:val="28"/>
        </w:rPr>
        <w:t>(</w:t>
      </w:r>
      <w:r w:rsidR="00625356">
        <w:rPr>
          <w:rFonts w:asciiTheme="majorBidi" w:hAnsiTheme="majorBidi" w:cstheme="majorBidi"/>
          <w:sz w:val="28"/>
          <w:szCs w:val="28"/>
        </w:rPr>
        <w:t>кандидат наук</w:t>
      </w:r>
      <w:r w:rsidR="007720A2" w:rsidRPr="007720A2">
        <w:rPr>
          <w:rFonts w:asciiTheme="majorBidi" w:hAnsiTheme="majorBidi" w:cstheme="majorBidi"/>
          <w:sz w:val="28"/>
          <w:szCs w:val="28"/>
        </w:rPr>
        <w:t xml:space="preserve"> в области органической химии</w:t>
      </w:r>
      <w:r w:rsidR="00831150">
        <w:rPr>
          <w:rFonts w:asciiTheme="majorBidi" w:hAnsiTheme="majorBidi" w:cstheme="majorBidi"/>
          <w:sz w:val="28"/>
          <w:szCs w:val="28"/>
        </w:rPr>
        <w:t>)</w:t>
      </w:r>
      <w:r w:rsidR="0064789D">
        <w:rPr>
          <w:rFonts w:asciiTheme="majorBidi" w:hAnsiTheme="majorBidi" w:cstheme="majorBidi"/>
          <w:sz w:val="28"/>
          <w:szCs w:val="28"/>
        </w:rPr>
        <w:t>,</w:t>
      </w:r>
      <w:r w:rsidR="00831150">
        <w:rPr>
          <w:rFonts w:asciiTheme="majorBidi" w:hAnsiTheme="majorBidi" w:cstheme="majorBidi"/>
          <w:sz w:val="28"/>
          <w:szCs w:val="28"/>
        </w:rPr>
        <w:t xml:space="preserve"> </w:t>
      </w:r>
      <w:r w:rsidR="001B2D19" w:rsidRPr="001B2D19">
        <w:rPr>
          <w:rFonts w:asciiTheme="majorBidi" w:hAnsiTheme="majorBidi" w:cstheme="majorBidi"/>
          <w:sz w:val="28"/>
          <w:szCs w:val="28"/>
        </w:rPr>
        <w:t>Министерство сельско</w:t>
      </w:r>
      <w:r w:rsidR="00B419A1">
        <w:rPr>
          <w:rFonts w:asciiTheme="majorBidi" w:hAnsiTheme="majorBidi" w:cstheme="majorBidi"/>
          <w:sz w:val="28"/>
          <w:szCs w:val="28"/>
        </w:rPr>
        <w:t>го хозяйства</w:t>
      </w:r>
      <w:r w:rsidR="001B2D19" w:rsidRPr="001B2D19">
        <w:rPr>
          <w:rFonts w:asciiTheme="majorBidi" w:hAnsiTheme="majorBidi" w:cstheme="majorBidi"/>
          <w:sz w:val="28"/>
          <w:szCs w:val="28"/>
        </w:rPr>
        <w:t xml:space="preserve"> Ирана</w:t>
      </w:r>
    </w:p>
    <w:p w:rsidR="007720A2" w:rsidRDefault="007720A2" w:rsidP="001B2D1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F154B" w:rsidRPr="00DF154B">
        <w:t xml:space="preserve"> </w:t>
      </w:r>
      <w:r w:rsidR="00DF154B" w:rsidRPr="00DF154B">
        <w:rPr>
          <w:rFonts w:asciiTheme="majorBidi" w:hAnsiTheme="majorBidi" w:cstheme="majorBidi"/>
          <w:sz w:val="28"/>
          <w:szCs w:val="28"/>
        </w:rPr>
        <w:t>Курош</w:t>
      </w:r>
      <w:r>
        <w:rPr>
          <w:rFonts w:asciiTheme="majorBidi" w:hAnsiTheme="majorBidi" w:cstheme="majorBidi"/>
          <w:sz w:val="28"/>
          <w:szCs w:val="28"/>
        </w:rPr>
        <w:t xml:space="preserve"> Данешманд Ирани </w:t>
      </w:r>
      <w:r w:rsidR="0064789D">
        <w:rPr>
          <w:rFonts w:asciiTheme="majorBidi" w:hAnsiTheme="majorBidi" w:cstheme="majorBidi"/>
          <w:sz w:val="28"/>
          <w:szCs w:val="28"/>
        </w:rPr>
        <w:t>(специалист</w:t>
      </w:r>
      <w:r w:rsidRPr="007720A2">
        <w:rPr>
          <w:rFonts w:asciiTheme="majorBidi" w:hAnsiTheme="majorBidi" w:cstheme="majorBidi"/>
          <w:sz w:val="28"/>
          <w:szCs w:val="28"/>
        </w:rPr>
        <w:t xml:space="preserve"> в области</w:t>
      </w:r>
      <w:r>
        <w:rPr>
          <w:rFonts w:asciiTheme="majorBidi" w:hAnsiTheme="majorBidi" w:cstheme="majorBidi"/>
          <w:sz w:val="28"/>
          <w:szCs w:val="28"/>
        </w:rPr>
        <w:t xml:space="preserve"> физической</w:t>
      </w:r>
      <w:r w:rsidRPr="007720A2">
        <w:rPr>
          <w:rFonts w:asciiTheme="majorBidi" w:hAnsiTheme="majorBidi" w:cstheme="majorBidi"/>
          <w:sz w:val="28"/>
          <w:szCs w:val="28"/>
        </w:rPr>
        <w:t xml:space="preserve"> </w:t>
      </w:r>
      <w:r w:rsidR="00625356">
        <w:rPr>
          <w:rFonts w:asciiTheme="majorBidi" w:hAnsiTheme="majorBidi" w:cstheme="majorBidi"/>
          <w:sz w:val="28"/>
          <w:szCs w:val="28"/>
        </w:rPr>
        <w:t>х</w:t>
      </w:r>
      <w:r w:rsidRPr="007720A2">
        <w:rPr>
          <w:rFonts w:asciiTheme="majorBidi" w:hAnsiTheme="majorBidi" w:cstheme="majorBidi"/>
          <w:sz w:val="28"/>
          <w:szCs w:val="28"/>
        </w:rPr>
        <w:t>имии)</w:t>
      </w:r>
      <w:r w:rsidR="0064789D">
        <w:rPr>
          <w:rFonts w:asciiTheme="majorBidi" w:hAnsiTheme="majorBidi" w:cstheme="majorBidi"/>
          <w:sz w:val="28"/>
          <w:szCs w:val="28"/>
        </w:rPr>
        <w:t xml:space="preserve">, </w:t>
      </w:r>
      <w:r w:rsidR="00437CE8">
        <w:rPr>
          <w:rFonts w:asciiTheme="majorBidi" w:hAnsiTheme="majorBidi" w:cstheme="majorBidi"/>
          <w:sz w:val="28"/>
          <w:szCs w:val="28"/>
        </w:rPr>
        <w:t>Национальный и</w:t>
      </w:r>
      <w:r w:rsidRPr="007720A2">
        <w:rPr>
          <w:rFonts w:asciiTheme="majorBidi" w:hAnsiTheme="majorBidi" w:cstheme="majorBidi"/>
          <w:sz w:val="28"/>
          <w:szCs w:val="28"/>
        </w:rPr>
        <w:t>нститут стандартов Иран</w:t>
      </w:r>
      <w:r w:rsidR="00B419A1">
        <w:rPr>
          <w:rFonts w:asciiTheme="majorBidi" w:hAnsiTheme="majorBidi" w:cstheme="majorBidi"/>
          <w:sz w:val="28"/>
          <w:szCs w:val="28"/>
        </w:rPr>
        <w:t>а</w:t>
      </w:r>
    </w:p>
    <w:p w:rsidR="007720A2" w:rsidRDefault="007720A2" w:rsidP="004B7D2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F154B" w:rsidRPr="00DF154B">
        <w:t xml:space="preserve"> </w:t>
      </w:r>
      <w:r w:rsidR="00DF154B" w:rsidRPr="00DF154B">
        <w:rPr>
          <w:rFonts w:asciiTheme="majorBidi" w:hAnsiTheme="majorBidi" w:cstheme="majorBidi"/>
          <w:sz w:val="28"/>
          <w:szCs w:val="28"/>
        </w:rPr>
        <w:t>Мохаммед Хосейн</w:t>
      </w:r>
      <w:r w:rsidRPr="00DF15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Шоджаии Алиабади Мохаммед Хосейн </w:t>
      </w:r>
      <w:r w:rsidRPr="007720A2">
        <w:rPr>
          <w:rFonts w:asciiTheme="majorBidi" w:hAnsiTheme="majorBidi" w:cstheme="majorBidi"/>
          <w:sz w:val="28"/>
          <w:szCs w:val="28"/>
        </w:rPr>
        <w:t>(специалист в области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25356">
        <w:rPr>
          <w:rFonts w:asciiTheme="majorBidi" w:hAnsiTheme="majorBidi" w:cstheme="majorBidi"/>
          <w:sz w:val="28"/>
          <w:szCs w:val="28"/>
        </w:rPr>
        <w:t>ф</w:t>
      </w:r>
      <w:r w:rsidRPr="007720A2">
        <w:rPr>
          <w:rFonts w:asciiTheme="majorBidi" w:hAnsiTheme="majorBidi" w:cstheme="majorBidi"/>
          <w:sz w:val="28"/>
          <w:szCs w:val="28"/>
        </w:rPr>
        <w:t>армакологии</w:t>
      </w:r>
      <w:r>
        <w:rPr>
          <w:rFonts w:asciiTheme="majorBidi" w:hAnsiTheme="majorBidi" w:cstheme="majorBidi"/>
          <w:sz w:val="28"/>
          <w:szCs w:val="28"/>
        </w:rPr>
        <w:t>)</w:t>
      </w:r>
      <w:r w:rsidR="0064789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B7D2E">
        <w:rPr>
          <w:rFonts w:asciiTheme="majorBidi" w:hAnsiTheme="majorBidi" w:cstheme="majorBidi"/>
          <w:sz w:val="28"/>
          <w:szCs w:val="28"/>
        </w:rPr>
        <w:t>Н</w:t>
      </w:r>
      <w:r w:rsidR="004B7D2E" w:rsidRPr="004B7D2E">
        <w:rPr>
          <w:rFonts w:asciiTheme="majorBidi" w:hAnsiTheme="majorBidi" w:cstheme="majorBidi"/>
          <w:sz w:val="28"/>
          <w:szCs w:val="28"/>
        </w:rPr>
        <w:t>аучно-исследовательская лаборатория</w:t>
      </w:r>
      <w:r w:rsidR="004B7D2E">
        <w:rPr>
          <w:rFonts w:asciiTheme="majorBidi" w:hAnsiTheme="majorBidi" w:cstheme="majorBidi"/>
          <w:sz w:val="28"/>
          <w:szCs w:val="28"/>
        </w:rPr>
        <w:t xml:space="preserve"> город</w:t>
      </w:r>
      <w:r w:rsidR="0064789D">
        <w:rPr>
          <w:rFonts w:asciiTheme="majorBidi" w:hAnsiTheme="majorBidi" w:cstheme="majorBidi"/>
          <w:sz w:val="28"/>
          <w:szCs w:val="28"/>
        </w:rPr>
        <w:t>а</w:t>
      </w:r>
      <w:r w:rsidR="004B7D2E">
        <w:rPr>
          <w:rFonts w:asciiTheme="majorBidi" w:hAnsiTheme="majorBidi" w:cstheme="majorBidi"/>
          <w:sz w:val="28"/>
          <w:szCs w:val="28"/>
        </w:rPr>
        <w:t xml:space="preserve"> Фаруг</w:t>
      </w:r>
    </w:p>
    <w:p w:rsidR="004B7D2E" w:rsidRDefault="00064B04" w:rsidP="00DF15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F154B" w:rsidRPr="00DF154B">
        <w:t xml:space="preserve"> </w:t>
      </w:r>
      <w:r w:rsidR="00DF154B" w:rsidRPr="00DF154B">
        <w:rPr>
          <w:rFonts w:asciiTheme="majorBidi" w:hAnsiTheme="majorBidi" w:cstheme="majorBidi"/>
          <w:sz w:val="28"/>
          <w:szCs w:val="28"/>
        </w:rPr>
        <w:t>Наргес</w:t>
      </w:r>
      <w:r>
        <w:rPr>
          <w:rFonts w:asciiTheme="majorBidi" w:hAnsiTheme="majorBidi" w:cstheme="majorBidi"/>
          <w:sz w:val="28"/>
          <w:szCs w:val="28"/>
        </w:rPr>
        <w:t xml:space="preserve"> Абдоли (</w:t>
      </w:r>
      <w:r w:rsidRPr="00064B04">
        <w:rPr>
          <w:rFonts w:asciiTheme="majorBidi" w:hAnsiTheme="majorBidi" w:cstheme="majorBidi"/>
          <w:sz w:val="28"/>
          <w:szCs w:val="28"/>
        </w:rPr>
        <w:t>доктор фармацевтических наук</w:t>
      </w:r>
      <w:r>
        <w:rPr>
          <w:rFonts w:asciiTheme="majorBidi" w:hAnsiTheme="majorBidi" w:cstheme="majorBidi"/>
          <w:sz w:val="28"/>
          <w:szCs w:val="28"/>
        </w:rPr>
        <w:t>)</w:t>
      </w:r>
      <w:r w:rsidR="0064789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4B04">
        <w:rPr>
          <w:rFonts w:asciiTheme="majorBidi" w:hAnsiTheme="majorBidi" w:cstheme="majorBidi"/>
          <w:sz w:val="28"/>
          <w:szCs w:val="28"/>
        </w:rPr>
        <w:t>Министерство здравоохранения и медицинского образования</w:t>
      </w:r>
    </w:p>
    <w:p w:rsidR="00FC18D4" w:rsidRDefault="00FC18D4" w:rsidP="00DF15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Камран Ешги (специалист в области </w:t>
      </w:r>
      <w:r w:rsidR="00625356">
        <w:rPr>
          <w:rFonts w:asciiTheme="majorBidi" w:hAnsiTheme="majorBidi" w:cstheme="majorBidi"/>
          <w:sz w:val="28"/>
          <w:szCs w:val="28"/>
        </w:rPr>
        <w:t>ф</w:t>
      </w:r>
      <w:r>
        <w:rPr>
          <w:rFonts w:asciiTheme="majorBidi" w:hAnsiTheme="majorBidi" w:cstheme="majorBidi"/>
          <w:sz w:val="28"/>
          <w:szCs w:val="28"/>
        </w:rPr>
        <w:t>изики)</w:t>
      </w:r>
      <w:r w:rsidR="0064789D">
        <w:rPr>
          <w:rFonts w:asciiTheme="majorBidi" w:hAnsiTheme="majorBidi" w:cstheme="majorBidi"/>
          <w:sz w:val="28"/>
          <w:szCs w:val="28"/>
        </w:rPr>
        <w:t>,</w:t>
      </w:r>
      <w:r w:rsidR="00F25923" w:rsidRPr="00F25923">
        <w:t xml:space="preserve"> </w:t>
      </w:r>
      <w:r w:rsidR="00F25923">
        <w:rPr>
          <w:rFonts w:asciiTheme="majorBidi" w:hAnsiTheme="majorBidi" w:cstheme="majorBidi"/>
          <w:sz w:val="28"/>
          <w:szCs w:val="28"/>
        </w:rPr>
        <w:t>лаборатория Хамкар Кимия</w:t>
      </w:r>
    </w:p>
    <w:p w:rsidR="00176158" w:rsidRDefault="00F25923" w:rsidP="001761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Мохсен Марвати </w:t>
      </w:r>
      <w:r w:rsidR="0064789D">
        <w:rPr>
          <w:rFonts w:asciiTheme="majorBidi" w:hAnsiTheme="majorBidi" w:cstheme="majorBidi"/>
          <w:sz w:val="28"/>
          <w:szCs w:val="28"/>
        </w:rPr>
        <w:t>(специалист</w:t>
      </w:r>
      <w:r w:rsidRPr="00F25923">
        <w:rPr>
          <w:rFonts w:asciiTheme="majorBidi" w:hAnsiTheme="majorBidi" w:cstheme="majorBidi"/>
          <w:sz w:val="28"/>
          <w:szCs w:val="28"/>
        </w:rPr>
        <w:t xml:space="preserve"> в области </w:t>
      </w:r>
      <w:r w:rsidR="00625356">
        <w:rPr>
          <w:rFonts w:asciiTheme="majorBidi" w:hAnsiTheme="majorBidi" w:cstheme="majorBidi"/>
          <w:sz w:val="28"/>
          <w:szCs w:val="28"/>
        </w:rPr>
        <w:t>ф</w:t>
      </w:r>
      <w:r w:rsidRPr="00F25923">
        <w:rPr>
          <w:rFonts w:asciiTheme="majorBidi" w:hAnsiTheme="majorBidi" w:cstheme="majorBidi"/>
          <w:sz w:val="28"/>
          <w:szCs w:val="28"/>
        </w:rPr>
        <w:t>изики)</w:t>
      </w:r>
      <w:r w:rsidR="0064789D">
        <w:rPr>
          <w:rFonts w:asciiTheme="majorBidi" w:hAnsiTheme="majorBidi" w:cstheme="majorBidi"/>
          <w:sz w:val="28"/>
          <w:szCs w:val="28"/>
        </w:rPr>
        <w:t>,</w:t>
      </w:r>
      <w:r w:rsidRPr="00F25923">
        <w:t xml:space="preserve"> </w:t>
      </w:r>
      <w:r w:rsidR="00176158" w:rsidRPr="00176158">
        <w:rPr>
          <w:rFonts w:asciiTheme="majorBidi" w:hAnsiTheme="majorBidi" w:cstheme="majorBidi"/>
          <w:sz w:val="28"/>
          <w:szCs w:val="28"/>
        </w:rPr>
        <w:t>Министерство сельско</w:t>
      </w:r>
      <w:r w:rsidR="00B419A1">
        <w:rPr>
          <w:rFonts w:asciiTheme="majorBidi" w:hAnsiTheme="majorBidi" w:cstheme="majorBidi"/>
          <w:sz w:val="28"/>
          <w:szCs w:val="28"/>
        </w:rPr>
        <w:t>го х</w:t>
      </w:r>
      <w:r w:rsidR="00176158" w:rsidRPr="00176158">
        <w:rPr>
          <w:rFonts w:asciiTheme="majorBidi" w:hAnsiTheme="majorBidi" w:cstheme="majorBidi"/>
          <w:sz w:val="28"/>
          <w:szCs w:val="28"/>
        </w:rPr>
        <w:t>озяйст</w:t>
      </w:r>
      <w:r w:rsidR="00B419A1">
        <w:rPr>
          <w:rFonts w:asciiTheme="majorBidi" w:hAnsiTheme="majorBidi" w:cstheme="majorBidi"/>
          <w:sz w:val="28"/>
          <w:szCs w:val="28"/>
        </w:rPr>
        <w:t>в</w:t>
      </w:r>
      <w:r w:rsidR="00176158" w:rsidRPr="00176158">
        <w:rPr>
          <w:rFonts w:asciiTheme="majorBidi" w:hAnsiTheme="majorBidi" w:cstheme="majorBidi"/>
          <w:sz w:val="28"/>
          <w:szCs w:val="28"/>
        </w:rPr>
        <w:t>а Ирана</w:t>
      </w:r>
    </w:p>
    <w:p w:rsidR="00176158" w:rsidRDefault="0064789D" w:rsidP="001761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F25923">
        <w:rPr>
          <w:rFonts w:asciiTheme="majorBidi" w:hAnsiTheme="majorBidi" w:cstheme="majorBidi"/>
          <w:sz w:val="28"/>
          <w:szCs w:val="28"/>
        </w:rPr>
        <w:t xml:space="preserve">Азам Мешкати </w:t>
      </w:r>
      <w:r w:rsidR="00F25923" w:rsidRPr="00F25923">
        <w:rPr>
          <w:rFonts w:asciiTheme="majorBidi" w:hAnsiTheme="majorBidi" w:cstheme="majorBidi"/>
          <w:sz w:val="28"/>
          <w:szCs w:val="28"/>
        </w:rPr>
        <w:t>(</w:t>
      </w:r>
      <w:r w:rsidR="00625356">
        <w:rPr>
          <w:rFonts w:asciiTheme="majorBidi" w:hAnsiTheme="majorBidi" w:cstheme="majorBidi"/>
          <w:sz w:val="28"/>
          <w:szCs w:val="28"/>
        </w:rPr>
        <w:t>кандидат наук</w:t>
      </w:r>
      <w:r w:rsidR="00F25923" w:rsidRPr="00F25923">
        <w:rPr>
          <w:rFonts w:asciiTheme="majorBidi" w:hAnsiTheme="majorBidi" w:cstheme="majorBidi"/>
          <w:sz w:val="28"/>
          <w:szCs w:val="28"/>
        </w:rPr>
        <w:t xml:space="preserve"> в области химии),</w:t>
      </w:r>
      <w:r w:rsidR="00F25923">
        <w:rPr>
          <w:rFonts w:asciiTheme="majorBidi" w:hAnsiTheme="majorBidi" w:cstheme="majorBidi"/>
          <w:sz w:val="28"/>
          <w:szCs w:val="28"/>
        </w:rPr>
        <w:t xml:space="preserve"> </w:t>
      </w:r>
      <w:r w:rsidR="00176158" w:rsidRPr="00176158">
        <w:rPr>
          <w:rFonts w:asciiTheme="majorBidi" w:hAnsiTheme="majorBidi" w:cstheme="majorBidi"/>
          <w:sz w:val="28"/>
          <w:szCs w:val="28"/>
        </w:rPr>
        <w:t>Министерство сельско</w:t>
      </w:r>
      <w:r w:rsidR="00B419A1">
        <w:rPr>
          <w:rFonts w:asciiTheme="majorBidi" w:hAnsiTheme="majorBidi" w:cstheme="majorBidi"/>
          <w:sz w:val="28"/>
          <w:szCs w:val="28"/>
        </w:rPr>
        <w:t xml:space="preserve">го </w:t>
      </w:r>
      <w:r w:rsidR="00176158" w:rsidRPr="00176158">
        <w:rPr>
          <w:rFonts w:asciiTheme="majorBidi" w:hAnsiTheme="majorBidi" w:cstheme="majorBidi"/>
          <w:sz w:val="28"/>
          <w:szCs w:val="28"/>
        </w:rPr>
        <w:t>хозяйства Ирана</w:t>
      </w:r>
    </w:p>
    <w:p w:rsidR="00F25923" w:rsidRDefault="0064789D" w:rsidP="0017615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F25923">
        <w:rPr>
          <w:rFonts w:asciiTheme="majorBidi" w:hAnsiTheme="majorBidi" w:cstheme="majorBidi"/>
          <w:sz w:val="28"/>
          <w:szCs w:val="28"/>
        </w:rPr>
        <w:t xml:space="preserve">Хасан Йазданпанах </w:t>
      </w:r>
      <w:r w:rsidR="00F25923" w:rsidRPr="00F25923">
        <w:rPr>
          <w:rFonts w:asciiTheme="majorBidi" w:hAnsiTheme="majorBidi" w:cstheme="majorBidi"/>
          <w:sz w:val="28"/>
          <w:szCs w:val="28"/>
        </w:rPr>
        <w:t>(</w:t>
      </w:r>
      <w:r w:rsidR="00625356">
        <w:rPr>
          <w:rFonts w:asciiTheme="majorBidi" w:hAnsiTheme="majorBidi" w:cstheme="majorBidi"/>
          <w:sz w:val="28"/>
          <w:szCs w:val="28"/>
        </w:rPr>
        <w:t>кандидат наук</w:t>
      </w:r>
      <w:r w:rsidR="00F25923" w:rsidRPr="00F25923">
        <w:rPr>
          <w:rFonts w:asciiTheme="majorBidi" w:hAnsiTheme="majorBidi" w:cstheme="majorBidi"/>
          <w:sz w:val="28"/>
          <w:szCs w:val="28"/>
        </w:rPr>
        <w:t xml:space="preserve"> в области токсикологии)</w:t>
      </w:r>
      <w:r w:rsidR="00F25923">
        <w:rPr>
          <w:rFonts w:asciiTheme="majorBidi" w:hAnsiTheme="majorBidi" w:cstheme="majorBidi"/>
          <w:sz w:val="28"/>
          <w:szCs w:val="28"/>
        </w:rPr>
        <w:t xml:space="preserve">, </w:t>
      </w:r>
      <w:r w:rsidR="00F25923" w:rsidRPr="00F25923">
        <w:rPr>
          <w:rFonts w:asciiTheme="majorBidi" w:hAnsiTheme="majorBidi" w:cstheme="majorBidi"/>
          <w:sz w:val="28"/>
          <w:szCs w:val="28"/>
        </w:rPr>
        <w:t>университет</w:t>
      </w:r>
      <w:r w:rsidR="00F25923" w:rsidRPr="00F25923">
        <w:t xml:space="preserve"> </w:t>
      </w:r>
      <w:r w:rsidR="00F25923" w:rsidRPr="00F25923">
        <w:rPr>
          <w:rFonts w:asciiTheme="majorBidi" w:hAnsiTheme="majorBidi" w:cstheme="majorBidi"/>
          <w:sz w:val="28"/>
          <w:szCs w:val="28"/>
        </w:rPr>
        <w:t>Шахид</w:t>
      </w:r>
      <w:r w:rsidR="00F25923">
        <w:t xml:space="preserve"> </w:t>
      </w:r>
      <w:r w:rsidR="00F25923" w:rsidRPr="00F25923">
        <w:rPr>
          <w:rFonts w:asciiTheme="majorBidi" w:hAnsiTheme="majorBidi" w:cstheme="majorBidi"/>
          <w:sz w:val="28"/>
          <w:szCs w:val="28"/>
        </w:rPr>
        <w:t>Бехешти</w:t>
      </w:r>
      <w:r w:rsidR="00F25923">
        <w:rPr>
          <w:rFonts w:asciiTheme="majorBidi" w:hAnsiTheme="majorBidi" w:cstheme="majorBidi"/>
          <w:sz w:val="28"/>
          <w:szCs w:val="28"/>
        </w:rPr>
        <w:t xml:space="preserve"> </w:t>
      </w:r>
    </w:p>
    <w:p w:rsidR="00F25923" w:rsidRPr="00831150" w:rsidRDefault="0064789D" w:rsidP="0083115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Хенгаме Юсефзаде фаал Деггати (с</w:t>
      </w:r>
      <w:r w:rsidR="00F25923">
        <w:rPr>
          <w:rFonts w:asciiTheme="majorBidi" w:hAnsiTheme="majorBidi" w:cstheme="majorBidi"/>
          <w:sz w:val="28"/>
          <w:szCs w:val="28"/>
        </w:rPr>
        <w:t xml:space="preserve">пециалист </w:t>
      </w:r>
      <w:r w:rsidR="00F25923" w:rsidRPr="00F25923">
        <w:rPr>
          <w:rFonts w:asciiTheme="majorBidi" w:hAnsiTheme="majorBidi" w:cstheme="majorBidi"/>
          <w:sz w:val="28"/>
          <w:szCs w:val="28"/>
        </w:rPr>
        <w:t>в области пищевой промышленности</w:t>
      </w:r>
      <w:r w:rsidR="00F25923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,</w:t>
      </w:r>
      <w:r w:rsidR="00F25923">
        <w:rPr>
          <w:rFonts w:asciiTheme="majorBidi" w:hAnsiTheme="majorBidi" w:cstheme="majorBidi"/>
          <w:sz w:val="28"/>
          <w:szCs w:val="28"/>
        </w:rPr>
        <w:t xml:space="preserve"> </w:t>
      </w:r>
      <w:r w:rsidR="00831150" w:rsidRPr="00831150">
        <w:rPr>
          <w:rFonts w:asciiTheme="majorBidi" w:hAnsiTheme="majorBidi" w:cstheme="majorBidi"/>
          <w:sz w:val="28"/>
          <w:szCs w:val="28"/>
        </w:rPr>
        <w:t>Институт стандартов и промышленных исследований Ирана</w:t>
      </w:r>
    </w:p>
    <w:p w:rsidR="00F25923" w:rsidRDefault="00F25923" w:rsidP="00F259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25923">
        <w:rPr>
          <w:rFonts w:asciiTheme="majorBidi" w:hAnsiTheme="majorBidi" w:cstheme="majorBidi"/>
          <w:b/>
          <w:bCs/>
          <w:sz w:val="28"/>
          <w:szCs w:val="28"/>
        </w:rPr>
        <w:t>Редактор</w:t>
      </w:r>
    </w:p>
    <w:p w:rsidR="00F25923" w:rsidRDefault="0064789D" w:rsidP="00F259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F25923">
        <w:rPr>
          <w:rFonts w:asciiTheme="majorBidi" w:hAnsiTheme="majorBidi" w:cstheme="majorBidi"/>
          <w:sz w:val="28"/>
          <w:szCs w:val="28"/>
        </w:rPr>
        <w:t xml:space="preserve">Саиид </w:t>
      </w:r>
      <w:r w:rsidR="00476EED">
        <w:rPr>
          <w:rFonts w:asciiTheme="majorBidi" w:hAnsiTheme="majorBidi" w:cstheme="majorBidi"/>
          <w:sz w:val="28"/>
          <w:szCs w:val="28"/>
        </w:rPr>
        <w:t xml:space="preserve">Новрузи </w:t>
      </w:r>
      <w:r w:rsidR="00476EED" w:rsidRPr="00476EED">
        <w:rPr>
          <w:rFonts w:asciiTheme="majorBidi" w:hAnsiTheme="majorBidi" w:cstheme="majorBidi"/>
          <w:sz w:val="28"/>
          <w:szCs w:val="28"/>
        </w:rPr>
        <w:t>(ветеринарный врач)</w:t>
      </w:r>
      <w:r>
        <w:rPr>
          <w:rFonts w:asciiTheme="majorBidi" w:hAnsiTheme="majorBidi" w:cstheme="majorBidi"/>
          <w:sz w:val="28"/>
          <w:szCs w:val="28"/>
        </w:rPr>
        <w:t>,</w:t>
      </w:r>
      <w:r w:rsidR="00476EED" w:rsidRPr="00476EED">
        <w:t xml:space="preserve"> </w:t>
      </w:r>
      <w:r w:rsidR="00625356">
        <w:rPr>
          <w:rFonts w:asciiTheme="majorBidi" w:hAnsiTheme="majorBidi" w:cstheme="majorBidi"/>
          <w:sz w:val="28"/>
          <w:szCs w:val="28"/>
        </w:rPr>
        <w:t>с</w:t>
      </w:r>
      <w:r w:rsidR="00476EED" w:rsidRPr="00476EED">
        <w:rPr>
          <w:rFonts w:asciiTheme="majorBidi" w:hAnsiTheme="majorBidi" w:cstheme="majorBidi"/>
          <w:sz w:val="28"/>
          <w:szCs w:val="28"/>
        </w:rPr>
        <w:t>пециалист в области</w:t>
      </w:r>
      <w:r w:rsidR="00476EED">
        <w:rPr>
          <w:rFonts w:asciiTheme="majorBidi" w:hAnsiTheme="majorBidi" w:cstheme="majorBidi"/>
          <w:sz w:val="28"/>
          <w:szCs w:val="28"/>
        </w:rPr>
        <w:t xml:space="preserve"> </w:t>
      </w:r>
      <w:r w:rsidR="00625356">
        <w:rPr>
          <w:rFonts w:asciiTheme="majorBidi" w:hAnsiTheme="majorBidi" w:cstheme="majorBidi"/>
          <w:sz w:val="28"/>
          <w:szCs w:val="28"/>
        </w:rPr>
        <w:t>с</w:t>
      </w:r>
      <w:r w:rsidR="00476EED">
        <w:rPr>
          <w:rFonts w:asciiTheme="majorBidi" w:hAnsiTheme="majorBidi" w:cstheme="majorBidi"/>
          <w:sz w:val="28"/>
          <w:szCs w:val="28"/>
        </w:rPr>
        <w:t>тандартизаци</w:t>
      </w:r>
      <w:r w:rsidR="00625356">
        <w:rPr>
          <w:rFonts w:asciiTheme="majorBidi" w:hAnsiTheme="majorBidi" w:cstheme="majorBidi"/>
          <w:sz w:val="28"/>
          <w:szCs w:val="28"/>
        </w:rPr>
        <w:t>и.</w:t>
      </w:r>
    </w:p>
    <w:p w:rsidR="00476EED" w:rsidRDefault="00476EED" w:rsidP="00F2592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F2592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76EED" w:rsidRPr="00F25923" w:rsidRDefault="00476EED" w:rsidP="00F2592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25923" w:rsidRPr="00F25923" w:rsidRDefault="00F25923" w:rsidP="00F2592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25923" w:rsidRDefault="00F25923" w:rsidP="00DF154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93A97" w:rsidRDefault="00E93A97" w:rsidP="00064B0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720A2" w:rsidRPr="007720A2" w:rsidRDefault="007720A2" w:rsidP="007720A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E07C73" w:rsidRPr="00E07C73" w:rsidRDefault="00E07C73" w:rsidP="00E07C73">
      <w:pPr>
        <w:rPr>
          <w:rFonts w:asciiTheme="majorBidi" w:hAnsiTheme="majorBidi" w:cstheme="majorBidi"/>
          <w:sz w:val="28"/>
          <w:szCs w:val="28"/>
        </w:rPr>
      </w:pPr>
    </w:p>
    <w:p w:rsidR="00E07C73" w:rsidRDefault="00E07C73" w:rsidP="00B259D6">
      <w:pPr>
        <w:rPr>
          <w:rFonts w:asciiTheme="majorBidi" w:hAnsiTheme="majorBidi" w:cstheme="majorBidi"/>
          <w:sz w:val="28"/>
          <w:szCs w:val="28"/>
        </w:rPr>
      </w:pPr>
    </w:p>
    <w:p w:rsidR="00B259D6" w:rsidRDefault="00B259D6" w:rsidP="00B259D6">
      <w:pPr>
        <w:rPr>
          <w:rFonts w:asciiTheme="majorBidi" w:hAnsiTheme="majorBidi" w:cstheme="majorBidi"/>
          <w:sz w:val="28"/>
          <w:szCs w:val="28"/>
        </w:rPr>
      </w:pPr>
    </w:p>
    <w:p w:rsidR="00B259D6" w:rsidRDefault="00B259D6" w:rsidP="00B259D6">
      <w:pPr>
        <w:rPr>
          <w:rFonts w:asciiTheme="majorBidi" w:hAnsiTheme="majorBidi" w:cstheme="majorBidi"/>
          <w:sz w:val="28"/>
          <w:szCs w:val="28"/>
        </w:rPr>
      </w:pPr>
    </w:p>
    <w:p w:rsidR="00B259D6" w:rsidRPr="00B259D6" w:rsidRDefault="00B259D6" w:rsidP="00B259D6">
      <w:pPr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4604F" w:rsidRPr="0054604F" w:rsidRDefault="0054604F" w:rsidP="0054604F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05FF9" w:rsidRPr="003709B5" w:rsidRDefault="00805FF9" w:rsidP="00805F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5FF9" w:rsidRPr="003709B5" w:rsidRDefault="00805FF9" w:rsidP="00805F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5FF9" w:rsidRDefault="00805FF9" w:rsidP="00805F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5399C" w:rsidRPr="003709B5" w:rsidRDefault="00D5399C" w:rsidP="00805F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05FF9" w:rsidRPr="003709B5" w:rsidRDefault="00805FF9" w:rsidP="00805F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4789D" w:rsidRDefault="0064789D" w:rsidP="00476EED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805FF9" w:rsidRDefault="00476EED" w:rsidP="00476EED">
      <w:pPr>
        <w:rPr>
          <w:rFonts w:asciiTheme="majorBidi" w:hAnsiTheme="majorBidi" w:cstheme="majorBidi"/>
          <w:i/>
          <w:iCs/>
          <w:sz w:val="28"/>
          <w:szCs w:val="28"/>
        </w:rPr>
      </w:pPr>
      <w:r w:rsidRPr="00476EED">
        <w:rPr>
          <w:rFonts w:asciiTheme="majorBidi" w:hAnsiTheme="majorBidi" w:cstheme="majorBidi"/>
          <w:i/>
          <w:iCs/>
          <w:sz w:val="28"/>
          <w:szCs w:val="28"/>
        </w:rPr>
        <w:t xml:space="preserve">Национальный стандарт </w:t>
      </w:r>
      <w:r w:rsidR="00B419A1">
        <w:rPr>
          <w:rFonts w:asciiTheme="majorBidi" w:hAnsiTheme="majorBidi" w:cstheme="majorBidi"/>
          <w:i/>
          <w:iCs/>
          <w:sz w:val="28"/>
          <w:szCs w:val="28"/>
        </w:rPr>
        <w:t xml:space="preserve">Ирана </w:t>
      </w:r>
      <w:r w:rsidRPr="00476EED">
        <w:rPr>
          <w:rFonts w:asciiTheme="majorBidi" w:hAnsiTheme="majorBidi" w:cstheme="majorBidi"/>
          <w:i/>
          <w:iCs/>
          <w:sz w:val="28"/>
          <w:szCs w:val="28"/>
        </w:rPr>
        <w:t>13120 (Первая редакция в 2016 г.)</w:t>
      </w:r>
    </w:p>
    <w:p w:rsidR="00476EED" w:rsidRDefault="00476EED" w:rsidP="00476E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6EED">
        <w:rPr>
          <w:rFonts w:asciiTheme="majorBidi" w:hAnsiTheme="majorBidi" w:cstheme="majorBidi"/>
          <w:b/>
          <w:bCs/>
          <w:sz w:val="28"/>
          <w:szCs w:val="28"/>
        </w:rPr>
        <w:t>Содержание</w:t>
      </w: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B419A1">
        <w:rPr>
          <w:rFonts w:asciiTheme="majorBidi" w:hAnsiTheme="majorBidi" w:cstheme="majorBidi"/>
          <w:sz w:val="28"/>
          <w:szCs w:val="28"/>
        </w:rPr>
        <w:t>Знакомство с Иранским н</w:t>
      </w:r>
      <w:r w:rsidRPr="00476EED">
        <w:rPr>
          <w:rFonts w:asciiTheme="majorBidi" w:hAnsiTheme="majorBidi" w:cstheme="majorBidi"/>
          <w:sz w:val="28"/>
          <w:szCs w:val="28"/>
        </w:rPr>
        <w:t xml:space="preserve">ациональным </w:t>
      </w:r>
      <w:r w:rsidR="00B419A1">
        <w:rPr>
          <w:rFonts w:asciiTheme="majorBidi" w:hAnsiTheme="majorBidi" w:cstheme="majorBidi"/>
          <w:sz w:val="28"/>
          <w:szCs w:val="28"/>
        </w:rPr>
        <w:t>и</w:t>
      </w:r>
      <w:r w:rsidRPr="00476EED">
        <w:rPr>
          <w:rFonts w:asciiTheme="majorBidi" w:hAnsiTheme="majorBidi" w:cstheme="majorBidi"/>
          <w:sz w:val="28"/>
          <w:szCs w:val="28"/>
        </w:rPr>
        <w:t xml:space="preserve">нститутом </w:t>
      </w:r>
      <w:r w:rsidR="00B419A1">
        <w:rPr>
          <w:rFonts w:asciiTheme="majorBidi" w:hAnsiTheme="majorBidi" w:cstheme="majorBidi"/>
          <w:sz w:val="28"/>
          <w:szCs w:val="28"/>
        </w:rPr>
        <w:t>с</w:t>
      </w:r>
      <w:r w:rsidRPr="00476EED">
        <w:rPr>
          <w:rFonts w:asciiTheme="majorBidi" w:hAnsiTheme="majorBidi" w:cstheme="majorBidi"/>
          <w:sz w:val="28"/>
          <w:szCs w:val="28"/>
        </w:rPr>
        <w:t>тандартизации</w:t>
      </w: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  <w:r w:rsidRPr="00476EED">
        <w:rPr>
          <w:rFonts w:asciiTheme="majorBidi" w:hAnsiTheme="majorBidi" w:cstheme="majorBidi"/>
          <w:sz w:val="28"/>
          <w:szCs w:val="28"/>
        </w:rPr>
        <w:t>Технический комитет по стандартизации</w:t>
      </w: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476EED">
        <w:rPr>
          <w:rFonts w:asciiTheme="majorBidi" w:hAnsiTheme="majorBidi" w:cstheme="majorBidi"/>
          <w:sz w:val="28"/>
          <w:szCs w:val="28"/>
        </w:rPr>
        <w:t>Предисловие</w:t>
      </w: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</w:t>
      </w:r>
      <w:r w:rsidRPr="00476EED">
        <w:rPr>
          <w:rFonts w:asciiTheme="majorBidi" w:hAnsiTheme="majorBidi" w:cstheme="majorBidi"/>
          <w:sz w:val="28"/>
          <w:szCs w:val="28"/>
        </w:rPr>
        <w:t>ведение</w:t>
      </w: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  <w:r w:rsidRPr="00476EED">
        <w:rPr>
          <w:rFonts w:asciiTheme="majorBidi" w:hAnsiTheme="majorBidi" w:cstheme="majorBidi"/>
          <w:sz w:val="28"/>
          <w:szCs w:val="28"/>
        </w:rPr>
        <w:t>1</w:t>
      </w:r>
      <w:bookmarkStart w:id="7" w:name="OLE_LINK34"/>
      <w:bookmarkStart w:id="8" w:name="OLE_LINK35"/>
      <w:r w:rsidRPr="00476EED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76EED">
        <w:rPr>
          <w:rFonts w:asciiTheme="majorBidi" w:hAnsiTheme="majorBidi" w:cstheme="majorBidi"/>
          <w:sz w:val="28"/>
          <w:szCs w:val="28"/>
        </w:rPr>
        <w:t>Цель</w:t>
      </w:r>
    </w:p>
    <w:p w:rsidR="00476EED" w:rsidRDefault="004213BD" w:rsidP="00476EED">
      <w:pPr>
        <w:rPr>
          <w:rFonts w:asciiTheme="majorBidi" w:hAnsiTheme="majorBidi" w:cstheme="majorBidi"/>
          <w:sz w:val="28"/>
          <w:szCs w:val="28"/>
        </w:rPr>
      </w:pPr>
      <w:r w:rsidRPr="004213BD">
        <w:rPr>
          <w:rFonts w:asciiTheme="majorBidi" w:hAnsiTheme="majorBidi" w:cstheme="majorBidi"/>
          <w:sz w:val="28"/>
          <w:szCs w:val="28"/>
        </w:rPr>
        <w:t>2)</w:t>
      </w:r>
      <w:r w:rsidR="0064789D">
        <w:rPr>
          <w:rFonts w:asciiTheme="majorBidi" w:hAnsiTheme="majorBidi" w:cstheme="majorBidi"/>
          <w:sz w:val="28"/>
          <w:szCs w:val="28"/>
        </w:rPr>
        <w:t xml:space="preserve"> Область применения</w:t>
      </w:r>
    </w:p>
    <w:bookmarkEnd w:id="7"/>
    <w:bookmarkEnd w:id="8"/>
    <w:p w:rsidR="004213BD" w:rsidRPr="004213BD" w:rsidRDefault="004213BD" w:rsidP="004213BD">
      <w:pPr>
        <w:rPr>
          <w:rFonts w:asciiTheme="majorBidi" w:hAnsiTheme="majorBidi" w:cstheme="majorBidi"/>
          <w:sz w:val="28"/>
          <w:szCs w:val="28"/>
        </w:rPr>
      </w:pPr>
      <w:r w:rsidRPr="004213BD">
        <w:rPr>
          <w:rFonts w:asciiTheme="majorBidi" w:hAnsiTheme="majorBidi" w:cstheme="majorBidi"/>
          <w:sz w:val="28"/>
          <w:szCs w:val="28"/>
        </w:rPr>
        <w:t>3) Список необходимой литературы</w:t>
      </w:r>
    </w:p>
    <w:p w:rsidR="00476EED" w:rsidRPr="00476EED" w:rsidRDefault="0064789D" w:rsidP="00476E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4) Определения и терминология</w:t>
      </w:r>
    </w:p>
    <w:p w:rsidR="00476EED" w:rsidRDefault="0064789D" w:rsidP="00476E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5) </w:t>
      </w:r>
      <w:r w:rsidR="004213BD" w:rsidRPr="004213BD">
        <w:rPr>
          <w:rFonts w:asciiTheme="majorBidi" w:hAnsiTheme="majorBidi" w:cstheme="majorBidi"/>
          <w:sz w:val="28"/>
          <w:szCs w:val="28"/>
        </w:rPr>
        <w:t>Максимально допустимые уровни содержания пестицидов для зерновых культур</w:t>
      </w:r>
    </w:p>
    <w:p w:rsidR="004213BD" w:rsidRDefault="004213BD" w:rsidP="00606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6) Методы </w:t>
      </w:r>
      <w:r w:rsidR="0064789D">
        <w:rPr>
          <w:rFonts w:asciiTheme="majorBidi" w:hAnsiTheme="majorBidi" w:cstheme="majorBidi"/>
          <w:sz w:val="28"/>
          <w:szCs w:val="28"/>
        </w:rPr>
        <w:t>ис</w:t>
      </w:r>
      <w:r>
        <w:rPr>
          <w:rFonts w:asciiTheme="majorBidi" w:hAnsiTheme="majorBidi" w:cstheme="majorBidi"/>
          <w:sz w:val="28"/>
          <w:szCs w:val="28"/>
        </w:rPr>
        <w:t>следовани</w:t>
      </w:r>
      <w:r w:rsidR="0064789D">
        <w:rPr>
          <w:rFonts w:asciiTheme="majorBidi" w:hAnsiTheme="majorBidi" w:cstheme="majorBidi"/>
          <w:sz w:val="28"/>
          <w:szCs w:val="28"/>
        </w:rPr>
        <w:t>я</w:t>
      </w:r>
    </w:p>
    <w:p w:rsidR="00FD5012" w:rsidRDefault="00B419A1" w:rsidP="00FD5012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Прило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 xml:space="preserve">жение А </w:t>
      </w:r>
      <w:r w:rsidR="00096F24">
        <w:rPr>
          <w:rFonts w:asciiTheme="majorBidi" w:hAnsiTheme="majorBidi" w:cstheme="majorBidi"/>
          <w:sz w:val="28"/>
          <w:szCs w:val="28"/>
          <w:lang w:bidi="fa-IR"/>
        </w:rPr>
        <w:t xml:space="preserve">- 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>(информационное)</w:t>
      </w:r>
      <w:r w:rsidR="0064789D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>История устано</w:t>
      </w:r>
      <w:r w:rsidR="0064789D">
        <w:rPr>
          <w:rFonts w:asciiTheme="majorBidi" w:hAnsiTheme="majorBidi" w:cstheme="majorBidi"/>
          <w:sz w:val="28"/>
          <w:szCs w:val="28"/>
          <w:lang w:bidi="fa-IR"/>
        </w:rPr>
        <w:t>вления национальных максимально допустимых уровней содержания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 xml:space="preserve"> пестицидов</w:t>
      </w:r>
    </w:p>
    <w:p w:rsidR="00FD5012" w:rsidRDefault="00B419A1" w:rsidP="00FD5012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Приложе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>ние В</w:t>
      </w:r>
      <w:r w:rsidR="00096F24">
        <w:rPr>
          <w:rFonts w:asciiTheme="majorBidi" w:hAnsiTheme="majorBidi" w:cstheme="majorBidi"/>
          <w:sz w:val="28"/>
          <w:szCs w:val="28"/>
          <w:lang w:bidi="fa-IR"/>
        </w:rPr>
        <w:t xml:space="preserve"> -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 xml:space="preserve"> (информационное)</w:t>
      </w:r>
      <w:r w:rsidR="0064789D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>Методы определени</w:t>
      </w:r>
      <w:r w:rsidR="0064789D">
        <w:rPr>
          <w:rFonts w:asciiTheme="majorBidi" w:hAnsiTheme="majorBidi" w:cstheme="majorBidi"/>
          <w:sz w:val="28"/>
          <w:szCs w:val="28"/>
          <w:lang w:bidi="fa-IR"/>
        </w:rPr>
        <w:t>я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 xml:space="preserve"> максимально допустимых уровней содержания пестицидов</w:t>
      </w:r>
    </w:p>
    <w:p w:rsidR="00606069" w:rsidRDefault="00B419A1" w:rsidP="00FD5012">
      <w:p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При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 xml:space="preserve">ложение Г </w:t>
      </w:r>
      <w:r w:rsidR="00096F24">
        <w:rPr>
          <w:rFonts w:asciiTheme="majorBidi" w:hAnsiTheme="majorBidi" w:cstheme="majorBidi"/>
          <w:sz w:val="28"/>
          <w:szCs w:val="28"/>
          <w:lang w:bidi="fa-IR"/>
        </w:rPr>
        <w:t xml:space="preserve">- 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>(информационное)</w:t>
      </w:r>
      <w:r w:rsidR="0064789D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FD5012" w:rsidRPr="00FD5012">
        <w:rPr>
          <w:rFonts w:asciiTheme="majorBidi" w:hAnsiTheme="majorBidi" w:cstheme="majorBidi"/>
          <w:sz w:val="28"/>
          <w:szCs w:val="28"/>
          <w:lang w:bidi="fa-IR"/>
        </w:rPr>
        <w:t>Национальная продовольственная корзина, используемая для расчета</w:t>
      </w: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740245" w:rsidRDefault="00740245" w:rsidP="00476EED">
      <w:pPr>
        <w:rPr>
          <w:rFonts w:asciiTheme="majorBidi" w:hAnsiTheme="majorBidi" w:cstheme="majorBidi"/>
          <w:sz w:val="28"/>
          <w:szCs w:val="28"/>
        </w:rPr>
      </w:pPr>
    </w:p>
    <w:p w:rsidR="00740245" w:rsidRDefault="00740245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476EED" w:rsidRPr="00476EED" w:rsidRDefault="00476EED" w:rsidP="00476EED">
      <w:pPr>
        <w:rPr>
          <w:rFonts w:asciiTheme="majorBidi" w:hAnsiTheme="majorBidi" w:cstheme="majorBidi"/>
          <w:sz w:val="28"/>
          <w:szCs w:val="28"/>
        </w:rPr>
      </w:pPr>
    </w:p>
    <w:p w:rsidR="00606069" w:rsidRPr="00606069" w:rsidRDefault="00606069" w:rsidP="00D943D8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606069">
        <w:rPr>
          <w:rFonts w:asciiTheme="majorBidi" w:hAnsiTheme="majorBidi" w:cstheme="majorBidi"/>
          <w:i/>
          <w:iCs/>
          <w:sz w:val="28"/>
          <w:szCs w:val="28"/>
        </w:rPr>
        <w:t>Национальный стандарт</w:t>
      </w:r>
      <w:r w:rsidR="00B419A1">
        <w:rPr>
          <w:rFonts w:asciiTheme="majorBidi" w:hAnsiTheme="majorBidi" w:cstheme="majorBidi"/>
          <w:i/>
          <w:iCs/>
          <w:sz w:val="28"/>
          <w:szCs w:val="28"/>
        </w:rPr>
        <w:t xml:space="preserve"> Ирана</w:t>
      </w:r>
      <w:r w:rsidRPr="00606069">
        <w:rPr>
          <w:rFonts w:asciiTheme="majorBidi" w:hAnsiTheme="majorBidi" w:cstheme="majorBidi"/>
          <w:i/>
          <w:iCs/>
          <w:sz w:val="28"/>
          <w:szCs w:val="28"/>
        </w:rPr>
        <w:t xml:space="preserve"> 13120 (Первая редакция в 2016 г.)</w:t>
      </w:r>
    </w:p>
    <w:p w:rsidR="00680223" w:rsidRPr="00416A53" w:rsidRDefault="00680223" w:rsidP="00D943D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6A53">
        <w:rPr>
          <w:rFonts w:asciiTheme="majorBidi" w:hAnsiTheme="majorBidi" w:cstheme="majorBidi"/>
          <w:b/>
          <w:bCs/>
          <w:sz w:val="28"/>
          <w:szCs w:val="28"/>
        </w:rPr>
        <w:t>Предисловие</w:t>
      </w:r>
    </w:p>
    <w:p w:rsidR="00680223" w:rsidRDefault="00D943D8" w:rsidP="00D943D8">
      <w:pPr>
        <w:jc w:val="both"/>
        <w:rPr>
          <w:rFonts w:asciiTheme="majorBidi" w:hAnsiTheme="majorBidi" w:cstheme="majorBidi"/>
          <w:sz w:val="28"/>
          <w:szCs w:val="28"/>
        </w:rPr>
      </w:pPr>
      <w:r w:rsidRPr="00D943D8">
        <w:rPr>
          <w:rFonts w:asciiTheme="majorBidi" w:hAnsiTheme="majorBidi" w:cstheme="majorBidi"/>
          <w:sz w:val="28"/>
          <w:szCs w:val="28"/>
        </w:rPr>
        <w:t>Кодификация</w:t>
      </w:r>
      <w:r>
        <w:rPr>
          <w:rFonts w:asciiTheme="majorBidi" w:hAnsiTheme="majorBidi" w:cstheme="majorBidi"/>
          <w:sz w:val="28"/>
          <w:szCs w:val="28"/>
        </w:rPr>
        <w:t xml:space="preserve"> и </w:t>
      </w:r>
      <w:r w:rsidRPr="00D943D8">
        <w:rPr>
          <w:rFonts w:asciiTheme="majorBidi" w:hAnsiTheme="majorBidi" w:cstheme="majorBidi"/>
          <w:sz w:val="28"/>
          <w:szCs w:val="28"/>
        </w:rPr>
        <w:t>публикация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0223" w:rsidRPr="00680223">
        <w:rPr>
          <w:rFonts w:asciiTheme="majorBidi" w:hAnsiTheme="majorBidi" w:cstheme="majorBidi"/>
          <w:sz w:val="28"/>
          <w:szCs w:val="28"/>
        </w:rPr>
        <w:t>стандарт</w:t>
      </w:r>
      <w:r>
        <w:rPr>
          <w:rFonts w:asciiTheme="majorBidi" w:hAnsiTheme="majorBidi" w:cstheme="majorBidi"/>
          <w:sz w:val="28"/>
          <w:szCs w:val="28"/>
        </w:rPr>
        <w:t>а</w:t>
      </w:r>
      <w:r w:rsidR="00680223" w:rsidRPr="00680223">
        <w:rPr>
          <w:rFonts w:asciiTheme="majorBidi" w:hAnsiTheme="majorBidi" w:cstheme="majorBidi"/>
          <w:sz w:val="28"/>
          <w:szCs w:val="28"/>
        </w:rPr>
        <w:t xml:space="preserve"> “</w:t>
      </w:r>
      <w:r w:rsidR="00A93C6B">
        <w:rPr>
          <w:rFonts w:asciiTheme="majorBidi" w:hAnsiTheme="majorBidi" w:cstheme="majorBidi"/>
          <w:sz w:val="28"/>
          <w:szCs w:val="28"/>
        </w:rPr>
        <w:t>П</w:t>
      </w:r>
      <w:r w:rsidR="00680223" w:rsidRPr="00680223">
        <w:rPr>
          <w:rFonts w:asciiTheme="majorBidi" w:hAnsiTheme="majorBidi" w:cstheme="majorBidi"/>
          <w:sz w:val="28"/>
          <w:szCs w:val="28"/>
        </w:rPr>
        <w:t>естицид</w:t>
      </w:r>
      <w:r w:rsidR="00A93C6B">
        <w:rPr>
          <w:rFonts w:asciiTheme="majorBidi" w:hAnsiTheme="majorBidi" w:cstheme="majorBidi"/>
          <w:sz w:val="28"/>
          <w:szCs w:val="28"/>
        </w:rPr>
        <w:t xml:space="preserve">ы </w:t>
      </w:r>
      <w:r w:rsidR="00680223">
        <w:rPr>
          <w:rFonts w:asciiTheme="majorBidi" w:hAnsiTheme="majorBidi" w:cstheme="majorBidi"/>
          <w:sz w:val="28"/>
          <w:szCs w:val="28"/>
        </w:rPr>
        <w:t>-</w:t>
      </w:r>
      <w:r w:rsidR="00680223" w:rsidRPr="00680223">
        <w:rPr>
          <w:rFonts w:asciiTheme="majorBidi" w:hAnsiTheme="majorBidi" w:cstheme="majorBidi"/>
          <w:sz w:val="28"/>
          <w:szCs w:val="28"/>
        </w:rPr>
        <w:t xml:space="preserve"> Остаточное содержание пестицидов</w:t>
      </w:r>
      <w:r w:rsidR="00A93C6B">
        <w:rPr>
          <w:rFonts w:asciiTheme="majorBidi" w:hAnsiTheme="majorBidi" w:cstheme="majorBidi"/>
          <w:sz w:val="28"/>
          <w:szCs w:val="28"/>
        </w:rPr>
        <w:t xml:space="preserve"> </w:t>
      </w:r>
      <w:r w:rsidR="00680223">
        <w:rPr>
          <w:rFonts w:asciiTheme="majorBidi" w:hAnsiTheme="majorBidi" w:cstheme="majorBidi"/>
          <w:sz w:val="28"/>
          <w:szCs w:val="28"/>
        </w:rPr>
        <w:t>-</w:t>
      </w:r>
      <w:r w:rsidR="00680223" w:rsidRPr="00680223">
        <w:t xml:space="preserve"> </w:t>
      </w:r>
      <w:r w:rsidR="00680223" w:rsidRPr="00680223">
        <w:rPr>
          <w:rFonts w:asciiTheme="majorBidi" w:hAnsiTheme="majorBidi" w:cstheme="majorBidi"/>
          <w:sz w:val="28"/>
          <w:szCs w:val="28"/>
        </w:rPr>
        <w:t>Зерновые культуры” впервые</w:t>
      </w:r>
      <w:r w:rsidR="00FB5C32">
        <w:rPr>
          <w:rFonts w:asciiTheme="majorBidi" w:hAnsiTheme="majorBidi" w:cstheme="majorBidi"/>
          <w:sz w:val="28"/>
          <w:szCs w:val="28"/>
        </w:rPr>
        <w:t xml:space="preserve"> были</w:t>
      </w:r>
      <w:r w:rsidR="00680223" w:rsidRPr="00680223">
        <w:rPr>
          <w:rFonts w:asciiTheme="majorBidi" w:hAnsiTheme="majorBidi" w:cstheme="majorBidi"/>
          <w:sz w:val="28"/>
          <w:szCs w:val="28"/>
        </w:rPr>
        <w:t xml:space="preserve"> </w:t>
      </w:r>
      <w:r w:rsidR="00FB5C32">
        <w:rPr>
          <w:rFonts w:asciiTheme="majorBidi" w:hAnsiTheme="majorBidi" w:cstheme="majorBidi"/>
          <w:sz w:val="28"/>
          <w:szCs w:val="28"/>
        </w:rPr>
        <w:t>осуществлены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80223" w:rsidRPr="00680223">
        <w:rPr>
          <w:rFonts w:asciiTheme="majorBidi" w:hAnsiTheme="majorBidi" w:cstheme="majorBidi"/>
          <w:sz w:val="28"/>
          <w:szCs w:val="28"/>
        </w:rPr>
        <w:t xml:space="preserve">в </w:t>
      </w:r>
      <w:r w:rsidR="00D34A74">
        <w:rPr>
          <w:rFonts w:asciiTheme="majorBidi" w:hAnsiTheme="majorBidi" w:cstheme="majorBidi"/>
          <w:sz w:val="28"/>
          <w:szCs w:val="28"/>
        </w:rPr>
        <w:t>2011</w:t>
      </w:r>
      <w:r w:rsidR="00680223" w:rsidRPr="00680223">
        <w:rPr>
          <w:rFonts w:asciiTheme="majorBidi" w:hAnsiTheme="majorBidi" w:cstheme="majorBidi"/>
          <w:sz w:val="28"/>
          <w:szCs w:val="28"/>
        </w:rPr>
        <w:t xml:space="preserve"> году</w:t>
      </w:r>
      <w:r w:rsidR="00D34A74">
        <w:rPr>
          <w:rFonts w:asciiTheme="majorBidi" w:hAnsiTheme="majorBidi" w:cstheme="majorBidi"/>
          <w:sz w:val="28"/>
          <w:szCs w:val="28"/>
        </w:rPr>
        <w:t>.</w:t>
      </w:r>
    </w:p>
    <w:p w:rsidR="00D943D8" w:rsidRDefault="00F074A3" w:rsidP="00A47D0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получени</w:t>
      </w:r>
      <w:r w:rsidR="00A93C6B">
        <w:rPr>
          <w:rFonts w:asciiTheme="majorBidi" w:hAnsiTheme="majorBidi" w:cstheme="majorBidi"/>
          <w:sz w:val="28"/>
          <w:szCs w:val="28"/>
        </w:rPr>
        <w:t>ю</w:t>
      </w:r>
      <w:r w:rsidR="00D943D8">
        <w:rPr>
          <w:rFonts w:asciiTheme="majorBidi" w:hAnsiTheme="majorBidi" w:cstheme="majorBidi"/>
          <w:sz w:val="28"/>
          <w:szCs w:val="28"/>
        </w:rPr>
        <w:t xml:space="preserve"> предложени</w:t>
      </w:r>
      <w:r w:rsidR="00994457">
        <w:rPr>
          <w:rFonts w:asciiTheme="majorBidi" w:hAnsiTheme="majorBidi" w:cstheme="majorBidi"/>
          <w:sz w:val="28"/>
          <w:szCs w:val="28"/>
        </w:rPr>
        <w:t>я</w:t>
      </w:r>
      <w:r w:rsidR="00D943D8">
        <w:rPr>
          <w:rFonts w:asciiTheme="majorBidi" w:hAnsiTheme="majorBidi" w:cstheme="majorBidi"/>
          <w:sz w:val="28"/>
          <w:szCs w:val="28"/>
        </w:rPr>
        <w:t xml:space="preserve"> и </w:t>
      </w:r>
      <w:r>
        <w:rPr>
          <w:rFonts w:asciiTheme="majorBidi" w:hAnsiTheme="majorBidi" w:cstheme="majorBidi"/>
          <w:sz w:val="28"/>
          <w:szCs w:val="28"/>
        </w:rPr>
        <w:t>с</w:t>
      </w:r>
      <w:r w:rsidRPr="00F074A3">
        <w:rPr>
          <w:rFonts w:asciiTheme="majorBidi" w:hAnsiTheme="majorBidi" w:cstheme="majorBidi"/>
          <w:sz w:val="28"/>
          <w:szCs w:val="28"/>
        </w:rPr>
        <w:t xml:space="preserve"> согласия соответствующей комиссии</w:t>
      </w:r>
      <w:r>
        <w:rPr>
          <w:rFonts w:asciiTheme="majorBidi" w:hAnsiTheme="majorBidi" w:cstheme="majorBidi"/>
          <w:sz w:val="28"/>
          <w:szCs w:val="28"/>
        </w:rPr>
        <w:t>,</w:t>
      </w:r>
      <w:r w:rsidR="00FB5C32">
        <w:rPr>
          <w:rFonts w:asciiTheme="majorBidi" w:hAnsiTheme="majorBidi" w:cstheme="majorBidi"/>
          <w:sz w:val="28"/>
          <w:szCs w:val="28"/>
        </w:rPr>
        <w:t xml:space="preserve"> в</w:t>
      </w:r>
      <w:r>
        <w:rPr>
          <w:rFonts w:asciiTheme="majorBidi" w:hAnsiTheme="majorBidi" w:cstheme="majorBidi"/>
          <w:sz w:val="28"/>
          <w:szCs w:val="28"/>
        </w:rPr>
        <w:t xml:space="preserve"> первый раз </w:t>
      </w:r>
      <w:r w:rsidR="004306F6">
        <w:rPr>
          <w:rFonts w:asciiTheme="majorBidi" w:hAnsiTheme="majorBidi" w:cstheme="majorBidi"/>
          <w:sz w:val="28"/>
          <w:szCs w:val="28"/>
        </w:rPr>
        <w:t xml:space="preserve">стандарт </w:t>
      </w:r>
      <w:r w:rsidR="00FB5C32">
        <w:rPr>
          <w:rFonts w:asciiTheme="majorBidi" w:hAnsiTheme="majorBidi" w:cstheme="majorBidi"/>
          <w:sz w:val="28"/>
          <w:szCs w:val="28"/>
        </w:rPr>
        <w:t>был рассмотрен</w:t>
      </w:r>
      <w:r>
        <w:rPr>
          <w:rFonts w:asciiTheme="majorBidi" w:hAnsiTheme="majorBidi" w:cstheme="majorBidi"/>
          <w:sz w:val="28"/>
          <w:szCs w:val="28"/>
        </w:rPr>
        <w:t xml:space="preserve"> и опубликован </w:t>
      </w:r>
      <w:r w:rsidR="00A93C6B">
        <w:rPr>
          <w:rFonts w:asciiTheme="majorBidi" w:hAnsiTheme="majorBidi" w:cstheme="majorBidi"/>
          <w:sz w:val="28"/>
          <w:szCs w:val="28"/>
        </w:rPr>
        <w:t>на</w:t>
      </w:r>
      <w:r w:rsidR="004306F6" w:rsidRPr="004306F6">
        <w:rPr>
          <w:rFonts w:asciiTheme="majorBidi" w:hAnsiTheme="majorBidi" w:cstheme="majorBidi"/>
          <w:sz w:val="28"/>
          <w:szCs w:val="28"/>
        </w:rPr>
        <w:t xml:space="preserve"> </w:t>
      </w:r>
      <w:r w:rsidR="00FB5C32">
        <w:rPr>
          <w:rFonts w:asciiTheme="majorBidi" w:hAnsiTheme="majorBidi" w:cstheme="majorBidi"/>
          <w:sz w:val="28"/>
          <w:szCs w:val="28"/>
        </w:rPr>
        <w:t>1514-ой</w:t>
      </w:r>
      <w:r w:rsidR="004306F6" w:rsidRPr="004306F6">
        <w:rPr>
          <w:rFonts w:asciiTheme="majorBidi" w:hAnsiTheme="majorBidi" w:cstheme="majorBidi"/>
          <w:sz w:val="28"/>
          <w:szCs w:val="28"/>
        </w:rPr>
        <w:t xml:space="preserve"> сессии</w:t>
      </w:r>
      <w:r w:rsidR="004306F6">
        <w:rPr>
          <w:rFonts w:asciiTheme="majorBidi" w:hAnsiTheme="majorBidi" w:cstheme="majorBidi"/>
          <w:sz w:val="28"/>
          <w:szCs w:val="28"/>
        </w:rPr>
        <w:t xml:space="preserve"> </w:t>
      </w:r>
      <w:r w:rsidR="00A93C6B">
        <w:rPr>
          <w:rFonts w:asciiTheme="majorBidi" w:hAnsiTheme="majorBidi" w:cstheme="majorBidi"/>
          <w:sz w:val="28"/>
          <w:szCs w:val="28"/>
        </w:rPr>
        <w:t>Н</w:t>
      </w:r>
      <w:r w:rsidR="004306F6" w:rsidRPr="004306F6">
        <w:rPr>
          <w:rFonts w:asciiTheme="majorBidi" w:hAnsiTheme="majorBidi" w:cstheme="majorBidi"/>
          <w:sz w:val="28"/>
          <w:szCs w:val="28"/>
        </w:rPr>
        <w:t>ационального коми</w:t>
      </w:r>
      <w:r w:rsidR="004306F6">
        <w:rPr>
          <w:rFonts w:asciiTheme="majorBidi" w:hAnsiTheme="majorBidi" w:cstheme="majorBidi"/>
          <w:sz w:val="28"/>
          <w:szCs w:val="28"/>
        </w:rPr>
        <w:t>тета по стандартизации</w:t>
      </w:r>
      <w:r w:rsidR="004306F6" w:rsidRPr="004306F6">
        <w:rPr>
          <w:rFonts w:asciiTheme="majorBidi" w:hAnsiTheme="majorBidi" w:cstheme="majorBidi"/>
          <w:sz w:val="28"/>
          <w:szCs w:val="28"/>
        </w:rPr>
        <w:t xml:space="preserve"> пищевой и сельскохозяйственной продукции</w:t>
      </w:r>
      <w:r w:rsidR="004306F6">
        <w:rPr>
          <w:rFonts w:asciiTheme="majorBidi" w:hAnsiTheme="majorBidi" w:cstheme="majorBidi"/>
          <w:sz w:val="28"/>
          <w:szCs w:val="28"/>
        </w:rPr>
        <w:t xml:space="preserve"> 01.03.2016 и в</w:t>
      </w:r>
      <w:r w:rsidR="004306F6" w:rsidRPr="004306F6">
        <w:rPr>
          <w:rFonts w:asciiTheme="majorBidi" w:hAnsiTheme="majorBidi" w:cstheme="majorBidi"/>
          <w:sz w:val="28"/>
          <w:szCs w:val="28"/>
        </w:rPr>
        <w:t xml:space="preserve"> настоящее время</w:t>
      </w:r>
      <w:r w:rsidR="004306F6" w:rsidRPr="004306F6">
        <w:t xml:space="preserve"> </w:t>
      </w:r>
      <w:r w:rsidR="004306F6" w:rsidRPr="004306F6">
        <w:rPr>
          <w:rFonts w:asciiTheme="majorBidi" w:hAnsiTheme="majorBidi" w:cstheme="majorBidi"/>
          <w:sz w:val="28"/>
          <w:szCs w:val="28"/>
        </w:rPr>
        <w:t>стандарт</w:t>
      </w:r>
      <w:r w:rsidR="004306F6">
        <w:rPr>
          <w:rFonts w:asciiTheme="majorBidi" w:hAnsiTheme="majorBidi" w:cstheme="majorBidi"/>
          <w:sz w:val="28"/>
          <w:szCs w:val="28"/>
        </w:rPr>
        <w:t xml:space="preserve"> номер 13120 является </w:t>
      </w:r>
      <w:r w:rsidR="004306F6" w:rsidRPr="004306F6">
        <w:rPr>
          <w:rFonts w:asciiTheme="majorBidi" w:hAnsiTheme="majorBidi" w:cstheme="majorBidi"/>
          <w:sz w:val="28"/>
          <w:szCs w:val="28"/>
        </w:rPr>
        <w:t>Ирански</w:t>
      </w:r>
      <w:r w:rsidR="004306F6">
        <w:rPr>
          <w:rFonts w:asciiTheme="majorBidi" w:hAnsiTheme="majorBidi" w:cstheme="majorBidi"/>
          <w:sz w:val="28"/>
          <w:szCs w:val="28"/>
        </w:rPr>
        <w:t xml:space="preserve">м </w:t>
      </w:r>
      <w:r w:rsidR="00A47D00">
        <w:rPr>
          <w:rFonts w:asciiTheme="majorBidi" w:hAnsiTheme="majorBidi" w:cstheme="majorBidi"/>
          <w:sz w:val="28"/>
          <w:szCs w:val="28"/>
        </w:rPr>
        <w:t>н</w:t>
      </w:r>
      <w:r w:rsidR="004306F6">
        <w:rPr>
          <w:rFonts w:asciiTheme="majorBidi" w:hAnsiTheme="majorBidi" w:cstheme="majorBidi"/>
          <w:sz w:val="28"/>
          <w:szCs w:val="28"/>
        </w:rPr>
        <w:t>ациональным</w:t>
      </w:r>
      <w:r w:rsidR="004306F6" w:rsidRPr="004306F6">
        <w:rPr>
          <w:rFonts w:asciiTheme="majorBidi" w:hAnsiTheme="majorBidi" w:cstheme="majorBidi"/>
          <w:sz w:val="28"/>
          <w:szCs w:val="28"/>
        </w:rPr>
        <w:t xml:space="preserve"> стандарт</w:t>
      </w:r>
      <w:r w:rsidR="00A47D00">
        <w:rPr>
          <w:rFonts w:asciiTheme="majorBidi" w:hAnsiTheme="majorBidi" w:cstheme="majorBidi"/>
          <w:sz w:val="28"/>
          <w:szCs w:val="28"/>
        </w:rPr>
        <w:t xml:space="preserve">ом. </w:t>
      </w:r>
    </w:p>
    <w:p w:rsidR="00A47D00" w:rsidRDefault="00A47D00" w:rsidP="00BE7A5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Иранские стандарты кодифицируются на основе стандарта номер 5 (Иранские национальные</w:t>
      </w:r>
      <w:r w:rsidRPr="00A47D00">
        <w:rPr>
          <w:rFonts w:asciiTheme="majorBidi" w:hAnsiTheme="majorBidi" w:cstheme="majorBidi"/>
          <w:sz w:val="28"/>
          <w:szCs w:val="28"/>
        </w:rPr>
        <w:t xml:space="preserve"> стандарт</w:t>
      </w:r>
      <w:r>
        <w:rPr>
          <w:rFonts w:asciiTheme="majorBidi" w:hAnsiTheme="majorBidi" w:cstheme="majorBidi"/>
          <w:sz w:val="28"/>
          <w:szCs w:val="28"/>
        </w:rPr>
        <w:t>ы</w:t>
      </w:r>
      <w:r w:rsidR="00A93C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 методы к</w:t>
      </w:r>
      <w:r w:rsidRPr="00A47D00">
        <w:rPr>
          <w:rFonts w:asciiTheme="majorBidi" w:hAnsiTheme="majorBidi" w:cstheme="majorBidi"/>
          <w:sz w:val="28"/>
          <w:szCs w:val="28"/>
        </w:rPr>
        <w:t>одификаци</w:t>
      </w:r>
      <w:r w:rsidR="00A93C6B">
        <w:rPr>
          <w:rFonts w:asciiTheme="majorBidi" w:hAnsiTheme="majorBidi" w:cstheme="majorBidi"/>
          <w:sz w:val="28"/>
          <w:szCs w:val="28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). </w:t>
      </w:r>
      <w:r w:rsidR="00A93C6B">
        <w:rPr>
          <w:rFonts w:asciiTheme="majorBidi" w:hAnsiTheme="majorBidi" w:cstheme="majorBidi"/>
          <w:sz w:val="28"/>
          <w:szCs w:val="28"/>
        </w:rPr>
        <w:t>Д</w:t>
      </w:r>
      <w:r w:rsidR="00BE7A5B" w:rsidRPr="00BE7A5B">
        <w:rPr>
          <w:rFonts w:asciiTheme="majorBidi" w:hAnsiTheme="majorBidi" w:cstheme="majorBidi"/>
          <w:sz w:val="28"/>
          <w:szCs w:val="28"/>
        </w:rPr>
        <w:t>ля обеспечения согласованности с международными событиями</w:t>
      </w:r>
      <w:r w:rsidR="00BE7A5B">
        <w:rPr>
          <w:rFonts w:asciiTheme="majorBidi" w:hAnsiTheme="majorBidi" w:cstheme="majorBidi"/>
          <w:sz w:val="28"/>
          <w:szCs w:val="28"/>
        </w:rPr>
        <w:t>,</w:t>
      </w:r>
      <w:r w:rsidR="00BE7A5B" w:rsidRPr="00BE7A5B">
        <w:t xml:space="preserve"> </w:t>
      </w:r>
      <w:r w:rsidR="00BE7A5B" w:rsidRPr="00BE7A5B">
        <w:rPr>
          <w:rFonts w:asciiTheme="majorBidi" w:hAnsiTheme="majorBidi" w:cstheme="majorBidi"/>
          <w:sz w:val="28"/>
          <w:szCs w:val="28"/>
        </w:rPr>
        <w:t>при необходимо</w:t>
      </w:r>
      <w:r w:rsidR="00BE7A5B">
        <w:rPr>
          <w:rFonts w:asciiTheme="majorBidi" w:hAnsiTheme="majorBidi" w:cstheme="majorBidi"/>
          <w:sz w:val="28"/>
          <w:szCs w:val="28"/>
        </w:rPr>
        <w:t>сти,</w:t>
      </w:r>
      <w:r w:rsidR="00BE7A5B" w:rsidRPr="00BE7A5B">
        <w:t xml:space="preserve"> </w:t>
      </w:r>
      <w:r w:rsidR="00BE7A5B" w:rsidRPr="00BE7A5B">
        <w:rPr>
          <w:rFonts w:asciiTheme="majorBidi" w:hAnsiTheme="majorBidi" w:cstheme="majorBidi"/>
          <w:sz w:val="28"/>
          <w:szCs w:val="28"/>
        </w:rPr>
        <w:t>стандарты</w:t>
      </w:r>
      <w:r w:rsidR="00BE7A5B">
        <w:rPr>
          <w:rFonts w:asciiTheme="majorBidi" w:hAnsiTheme="majorBidi" w:cstheme="majorBidi"/>
          <w:sz w:val="28"/>
          <w:szCs w:val="28"/>
        </w:rPr>
        <w:t xml:space="preserve"> </w:t>
      </w:r>
      <w:r w:rsidR="00A93C6B">
        <w:rPr>
          <w:rFonts w:asciiTheme="majorBidi" w:hAnsiTheme="majorBidi" w:cstheme="majorBidi"/>
          <w:sz w:val="28"/>
          <w:szCs w:val="28"/>
        </w:rPr>
        <w:t>пересма</w:t>
      </w:r>
      <w:r w:rsidR="00BE7A5B" w:rsidRPr="00BE7A5B">
        <w:rPr>
          <w:rFonts w:asciiTheme="majorBidi" w:hAnsiTheme="majorBidi" w:cstheme="majorBidi"/>
          <w:sz w:val="28"/>
          <w:szCs w:val="28"/>
        </w:rPr>
        <w:t>тр</w:t>
      </w:r>
      <w:r w:rsidR="00A93C6B">
        <w:rPr>
          <w:rFonts w:asciiTheme="majorBidi" w:hAnsiTheme="majorBidi" w:cstheme="majorBidi"/>
          <w:sz w:val="28"/>
          <w:szCs w:val="28"/>
        </w:rPr>
        <w:t>ива</w:t>
      </w:r>
      <w:r w:rsidR="00BE7A5B" w:rsidRPr="00BE7A5B">
        <w:rPr>
          <w:rFonts w:asciiTheme="majorBidi" w:hAnsiTheme="majorBidi" w:cstheme="majorBidi"/>
          <w:sz w:val="28"/>
          <w:szCs w:val="28"/>
        </w:rPr>
        <w:t>ются</w:t>
      </w:r>
      <w:r w:rsidR="00BE7A5B">
        <w:rPr>
          <w:rFonts w:asciiTheme="majorBidi" w:hAnsiTheme="majorBidi" w:cstheme="majorBidi"/>
          <w:sz w:val="28"/>
          <w:szCs w:val="28"/>
        </w:rPr>
        <w:t>, с</w:t>
      </w:r>
      <w:r w:rsidR="00BE7A5B" w:rsidRPr="00BE7A5B">
        <w:rPr>
          <w:rFonts w:asciiTheme="majorBidi" w:hAnsiTheme="majorBidi" w:cstheme="majorBidi"/>
          <w:sz w:val="28"/>
          <w:szCs w:val="28"/>
        </w:rPr>
        <w:t>ледовательно,</w:t>
      </w:r>
      <w:r w:rsidR="00BE7A5B">
        <w:rPr>
          <w:rFonts w:asciiTheme="majorBidi" w:hAnsiTheme="majorBidi" w:cstheme="majorBidi"/>
          <w:sz w:val="28"/>
          <w:szCs w:val="28"/>
        </w:rPr>
        <w:t xml:space="preserve"> всегда используется</w:t>
      </w:r>
      <w:r w:rsidR="00BE7A5B" w:rsidRPr="00BE7A5B">
        <w:rPr>
          <w:rFonts w:asciiTheme="majorBidi" w:hAnsiTheme="majorBidi" w:cstheme="majorBidi"/>
          <w:sz w:val="28"/>
          <w:szCs w:val="28"/>
        </w:rPr>
        <w:t xml:space="preserve"> последн</w:t>
      </w:r>
      <w:r w:rsidR="00A93C6B">
        <w:rPr>
          <w:rFonts w:asciiTheme="majorBidi" w:hAnsiTheme="majorBidi" w:cstheme="majorBidi"/>
          <w:sz w:val="28"/>
          <w:szCs w:val="28"/>
        </w:rPr>
        <w:t>яя</w:t>
      </w:r>
      <w:r w:rsidR="00BE7A5B" w:rsidRPr="00BE7A5B">
        <w:rPr>
          <w:rFonts w:asciiTheme="majorBidi" w:hAnsiTheme="majorBidi" w:cstheme="majorBidi"/>
          <w:sz w:val="28"/>
          <w:szCs w:val="28"/>
        </w:rPr>
        <w:t xml:space="preserve"> верси</w:t>
      </w:r>
      <w:r w:rsidR="00A93C6B">
        <w:rPr>
          <w:rFonts w:asciiTheme="majorBidi" w:hAnsiTheme="majorBidi" w:cstheme="majorBidi"/>
          <w:sz w:val="28"/>
          <w:szCs w:val="28"/>
        </w:rPr>
        <w:t>я</w:t>
      </w:r>
      <w:r w:rsidR="00BE7A5B">
        <w:rPr>
          <w:rFonts w:asciiTheme="majorBidi" w:hAnsiTheme="majorBidi" w:cstheme="majorBidi"/>
          <w:sz w:val="28"/>
          <w:szCs w:val="28"/>
        </w:rPr>
        <w:t xml:space="preserve"> стандарта.</w:t>
      </w:r>
    </w:p>
    <w:p w:rsidR="00BE7A5B" w:rsidRDefault="002F1B9A" w:rsidP="00416A5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Этот стандарт заменяет стандартный номер 13</w:t>
      </w:r>
      <w:r w:rsidR="00BE7A5B" w:rsidRPr="00BE7A5B">
        <w:rPr>
          <w:rFonts w:asciiTheme="majorBidi" w:hAnsiTheme="majorBidi" w:cstheme="majorBidi"/>
          <w:sz w:val="28"/>
          <w:szCs w:val="28"/>
        </w:rPr>
        <w:t>120</w:t>
      </w:r>
      <w:r>
        <w:rPr>
          <w:rFonts w:asciiTheme="majorBidi" w:hAnsiTheme="majorBidi" w:cstheme="majorBidi"/>
          <w:sz w:val="28"/>
          <w:szCs w:val="28"/>
        </w:rPr>
        <w:t xml:space="preserve"> из</w:t>
      </w:r>
      <w:r w:rsidR="00BE7A5B" w:rsidRPr="00BE7A5B">
        <w:rPr>
          <w:rFonts w:asciiTheme="majorBidi" w:hAnsiTheme="majorBidi" w:cstheme="majorBidi"/>
          <w:sz w:val="28"/>
          <w:szCs w:val="28"/>
        </w:rPr>
        <w:t xml:space="preserve"> 2011</w:t>
      </w:r>
      <w:r>
        <w:rPr>
          <w:rFonts w:asciiTheme="majorBidi" w:hAnsiTheme="majorBidi" w:cstheme="majorBidi"/>
          <w:sz w:val="28"/>
          <w:szCs w:val="28"/>
        </w:rPr>
        <w:t xml:space="preserve"> года.</w:t>
      </w:r>
    </w:p>
    <w:p w:rsidR="002F1B9A" w:rsidRPr="00A64EFF" w:rsidRDefault="002F1B9A" w:rsidP="00416A5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F1B9A">
        <w:rPr>
          <w:rFonts w:asciiTheme="majorBidi" w:hAnsiTheme="majorBidi" w:cstheme="majorBidi"/>
          <w:b/>
          <w:bCs/>
          <w:sz w:val="28"/>
          <w:szCs w:val="28"/>
        </w:rPr>
        <w:t>Ссылки</w:t>
      </w:r>
      <w:r w:rsidRPr="00A64EF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2F1B9A">
        <w:rPr>
          <w:rFonts w:asciiTheme="majorBidi" w:hAnsiTheme="majorBidi" w:cstheme="majorBidi"/>
          <w:b/>
          <w:bCs/>
          <w:sz w:val="28"/>
          <w:szCs w:val="28"/>
        </w:rPr>
        <w:t>и</w:t>
      </w:r>
      <w:r w:rsidRPr="00A64EF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2F1B9A">
        <w:rPr>
          <w:rFonts w:asciiTheme="majorBidi" w:hAnsiTheme="majorBidi" w:cstheme="majorBidi"/>
          <w:b/>
          <w:bCs/>
          <w:sz w:val="28"/>
          <w:szCs w:val="28"/>
        </w:rPr>
        <w:t>литературы</w:t>
      </w:r>
    </w:p>
    <w:p w:rsidR="002F1B9A" w:rsidRPr="007C4677" w:rsidRDefault="007C4677" w:rsidP="00416A5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1-</w:t>
      </w:r>
      <w:r w:rsidR="002F1B9A" w:rsidRPr="007C4677">
        <w:rPr>
          <w:rFonts w:asciiTheme="majorBidi" w:hAnsiTheme="majorBidi" w:cstheme="majorBidi"/>
          <w:sz w:val="28"/>
          <w:szCs w:val="28"/>
          <w:lang w:val="en-US"/>
        </w:rPr>
        <w:t>Codex Aliment Arius, Volume 2A Part 1_2000 “Portion of commodities to which MRLs apply”</w:t>
      </w:r>
    </w:p>
    <w:p w:rsidR="002F1B9A" w:rsidRPr="007C4677" w:rsidRDefault="007C4677" w:rsidP="00416A5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2-</w:t>
      </w:r>
      <w:r w:rsidR="002F1B9A" w:rsidRPr="007C4677">
        <w:rPr>
          <w:rFonts w:asciiTheme="majorBidi" w:hAnsiTheme="majorBidi" w:cstheme="majorBidi"/>
          <w:sz w:val="28"/>
          <w:szCs w:val="28"/>
          <w:lang w:val="en-US"/>
        </w:rPr>
        <w:t>WHO/FSF/FOS/97.7 “Guideline for Predicting Intake of Pesticide R</w:t>
      </w:r>
      <w:r w:rsidRPr="007C4677">
        <w:rPr>
          <w:rFonts w:asciiTheme="majorBidi" w:hAnsiTheme="majorBidi" w:cstheme="majorBidi"/>
          <w:sz w:val="28"/>
          <w:szCs w:val="28"/>
          <w:lang w:val="en-US"/>
        </w:rPr>
        <w:t>esidues”</w:t>
      </w:r>
    </w:p>
    <w:p w:rsidR="007C4677" w:rsidRPr="007C4677" w:rsidRDefault="007C4677" w:rsidP="00416A53">
      <w:pPr>
        <w:jc w:val="both"/>
        <w:rPr>
          <w:rFonts w:asciiTheme="majorBidi" w:hAnsiTheme="majorBidi" w:cstheme="majorBidi"/>
          <w:sz w:val="28"/>
          <w:szCs w:val="28"/>
        </w:rPr>
      </w:pPr>
      <w:r w:rsidRPr="007C4677">
        <w:rPr>
          <w:rFonts w:asciiTheme="majorBidi" w:hAnsiTheme="majorBidi" w:cstheme="majorBidi"/>
          <w:sz w:val="28"/>
          <w:szCs w:val="28"/>
        </w:rPr>
        <w:t>3-Список разрешенных пестицид</w:t>
      </w:r>
      <w:r w:rsidR="00A936EF">
        <w:rPr>
          <w:rFonts w:asciiTheme="majorBidi" w:hAnsiTheme="majorBidi" w:cstheme="majorBidi"/>
          <w:sz w:val="28"/>
          <w:szCs w:val="28"/>
        </w:rPr>
        <w:t>ов в</w:t>
      </w:r>
      <w:r w:rsidRPr="007C467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стране</w:t>
      </w:r>
      <w:r w:rsidRPr="007C4677">
        <w:rPr>
          <w:rFonts w:asciiTheme="majorBidi" w:hAnsiTheme="majorBidi" w:cstheme="majorBidi"/>
          <w:sz w:val="28"/>
          <w:szCs w:val="28"/>
        </w:rPr>
        <w:t>, издатель</w:t>
      </w:r>
      <w:r w:rsidR="00A936EF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C4677">
        <w:rPr>
          <w:rFonts w:asciiTheme="majorBidi" w:hAnsiTheme="majorBidi" w:cstheme="majorBidi"/>
          <w:sz w:val="28"/>
          <w:szCs w:val="28"/>
        </w:rPr>
        <w:t>Министерство сельского хозяйства Ирана</w:t>
      </w:r>
      <w:r w:rsidR="00A936EF">
        <w:rPr>
          <w:rFonts w:asciiTheme="majorBidi" w:hAnsiTheme="majorBidi" w:cstheme="majorBidi"/>
          <w:sz w:val="28"/>
          <w:szCs w:val="28"/>
        </w:rPr>
        <w:t xml:space="preserve"> –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C4677">
        <w:rPr>
          <w:rFonts w:asciiTheme="majorBidi" w:hAnsiTheme="majorBidi" w:cstheme="majorBidi"/>
          <w:sz w:val="28"/>
          <w:szCs w:val="28"/>
        </w:rPr>
        <w:t>О</w:t>
      </w:r>
      <w:r>
        <w:rPr>
          <w:rFonts w:asciiTheme="majorBidi" w:hAnsiTheme="majorBidi" w:cstheme="majorBidi"/>
          <w:sz w:val="28"/>
          <w:szCs w:val="28"/>
        </w:rPr>
        <w:t>рганизация</w:t>
      </w:r>
      <w:r w:rsidR="00A936EF">
        <w:rPr>
          <w:rFonts w:asciiTheme="majorBidi" w:hAnsiTheme="majorBidi" w:cstheme="majorBidi"/>
          <w:sz w:val="28"/>
          <w:szCs w:val="28"/>
        </w:rPr>
        <w:t xml:space="preserve"> по</w:t>
      </w:r>
      <w:r w:rsidRPr="007C4677">
        <w:rPr>
          <w:rFonts w:asciiTheme="majorBidi" w:hAnsiTheme="majorBidi" w:cstheme="majorBidi"/>
          <w:sz w:val="28"/>
          <w:szCs w:val="28"/>
        </w:rPr>
        <w:t xml:space="preserve"> защит</w:t>
      </w:r>
      <w:r w:rsidR="00A936EF">
        <w:rPr>
          <w:rFonts w:asciiTheme="majorBidi" w:hAnsiTheme="majorBidi" w:cstheme="majorBidi"/>
          <w:sz w:val="28"/>
          <w:szCs w:val="28"/>
        </w:rPr>
        <w:t>е</w:t>
      </w:r>
      <w:r w:rsidRPr="007C4677">
        <w:rPr>
          <w:rFonts w:asciiTheme="majorBidi" w:hAnsiTheme="majorBidi" w:cstheme="majorBidi"/>
          <w:sz w:val="28"/>
          <w:szCs w:val="28"/>
        </w:rPr>
        <w:t xml:space="preserve"> растений</w:t>
      </w:r>
      <w:r>
        <w:rPr>
          <w:rFonts w:asciiTheme="majorBidi" w:hAnsiTheme="majorBidi" w:cstheme="majorBidi"/>
          <w:sz w:val="28"/>
          <w:szCs w:val="28"/>
        </w:rPr>
        <w:t xml:space="preserve"> Ирана</w:t>
      </w:r>
      <w:r w:rsidR="00A936EF">
        <w:rPr>
          <w:rFonts w:asciiTheme="majorBidi" w:hAnsiTheme="majorBidi" w:cstheme="majorBidi"/>
          <w:sz w:val="28"/>
          <w:szCs w:val="28"/>
        </w:rPr>
        <w:t xml:space="preserve"> –</w:t>
      </w:r>
      <w:r w:rsidRPr="007C4677">
        <w:rPr>
          <w:rFonts w:asciiTheme="majorBidi" w:hAnsiTheme="majorBidi" w:cstheme="majorBidi"/>
          <w:sz w:val="28"/>
          <w:szCs w:val="28"/>
        </w:rPr>
        <w:t xml:space="preserve"> выпуск</w:t>
      </w:r>
      <w:r w:rsidR="00B419A1">
        <w:rPr>
          <w:rFonts w:asciiTheme="majorBidi" w:hAnsiTheme="majorBidi" w:cstheme="majorBidi"/>
          <w:sz w:val="28"/>
          <w:szCs w:val="28"/>
        </w:rPr>
        <w:t xml:space="preserve"> 2007 г.</w:t>
      </w:r>
    </w:p>
    <w:p w:rsidR="002F1B9A" w:rsidRDefault="007C4677" w:rsidP="00416A53">
      <w:pPr>
        <w:jc w:val="both"/>
        <w:rPr>
          <w:rFonts w:asciiTheme="majorBidi" w:hAnsiTheme="majorBidi" w:cstheme="majorBidi"/>
          <w:sz w:val="28"/>
          <w:szCs w:val="28"/>
        </w:rPr>
      </w:pPr>
      <w:r w:rsidRPr="007C4677">
        <w:rPr>
          <w:rFonts w:asciiTheme="majorBidi" w:hAnsiTheme="majorBidi" w:cstheme="majorBidi"/>
          <w:sz w:val="28"/>
          <w:szCs w:val="28"/>
        </w:rPr>
        <w:t xml:space="preserve">И </w:t>
      </w:r>
      <w:r w:rsidR="00416A53">
        <w:rPr>
          <w:rFonts w:asciiTheme="majorBidi" w:hAnsiTheme="majorBidi" w:cstheme="majorBidi"/>
          <w:sz w:val="28"/>
          <w:szCs w:val="28"/>
        </w:rPr>
        <w:t>все изменени</w:t>
      </w:r>
      <w:r w:rsidR="00A93C6B">
        <w:rPr>
          <w:rFonts w:asciiTheme="majorBidi" w:hAnsiTheme="majorBidi" w:cstheme="majorBidi"/>
          <w:sz w:val="28"/>
          <w:szCs w:val="28"/>
        </w:rPr>
        <w:t>я</w:t>
      </w:r>
      <w:r w:rsidR="00416A53">
        <w:rPr>
          <w:rFonts w:asciiTheme="majorBidi" w:hAnsiTheme="majorBidi" w:cstheme="majorBidi"/>
          <w:sz w:val="28"/>
          <w:szCs w:val="28"/>
        </w:rPr>
        <w:t xml:space="preserve"> и дополнении </w:t>
      </w:r>
      <w:r w:rsidRPr="007C4677">
        <w:rPr>
          <w:rFonts w:asciiTheme="majorBidi" w:hAnsiTheme="majorBidi" w:cstheme="majorBidi"/>
          <w:sz w:val="28"/>
          <w:szCs w:val="28"/>
        </w:rPr>
        <w:t>к ним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16A53" w:rsidRPr="007C4677" w:rsidRDefault="00416A53" w:rsidP="00416A5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1B9A" w:rsidRPr="007C4677" w:rsidRDefault="002F1B9A" w:rsidP="00BE7A5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E7A5B" w:rsidRPr="007C4677" w:rsidRDefault="00BE7A5B" w:rsidP="00BE7A5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80223" w:rsidRPr="007C4677" w:rsidRDefault="00680223" w:rsidP="00712D53">
      <w:pPr>
        <w:rPr>
          <w:rFonts w:asciiTheme="majorBidi" w:hAnsiTheme="majorBidi" w:cstheme="majorBidi"/>
          <w:sz w:val="28"/>
          <w:szCs w:val="28"/>
        </w:rPr>
      </w:pPr>
    </w:p>
    <w:p w:rsidR="00680223" w:rsidRPr="007C4677" w:rsidRDefault="00680223" w:rsidP="00712D53">
      <w:pPr>
        <w:rPr>
          <w:rFonts w:asciiTheme="majorBidi" w:hAnsiTheme="majorBidi" w:cstheme="majorBidi"/>
          <w:sz w:val="28"/>
          <w:szCs w:val="28"/>
        </w:rPr>
      </w:pPr>
    </w:p>
    <w:p w:rsidR="00680223" w:rsidRPr="007C4677" w:rsidRDefault="00680223" w:rsidP="00712D53">
      <w:pPr>
        <w:rPr>
          <w:rFonts w:asciiTheme="majorBidi" w:hAnsiTheme="majorBidi" w:cstheme="majorBidi"/>
          <w:sz w:val="28"/>
          <w:szCs w:val="28"/>
        </w:rPr>
      </w:pPr>
    </w:p>
    <w:p w:rsidR="00680223" w:rsidRPr="007C4677" w:rsidRDefault="00680223" w:rsidP="00712D53">
      <w:pPr>
        <w:rPr>
          <w:rFonts w:asciiTheme="majorBidi" w:hAnsiTheme="majorBidi" w:cstheme="majorBidi"/>
          <w:sz w:val="28"/>
          <w:szCs w:val="28"/>
        </w:rPr>
      </w:pPr>
    </w:p>
    <w:p w:rsidR="00680223" w:rsidRPr="007C4677" w:rsidRDefault="00680223" w:rsidP="00712D53">
      <w:pPr>
        <w:rPr>
          <w:rFonts w:asciiTheme="majorBidi" w:hAnsiTheme="majorBidi" w:cstheme="majorBidi"/>
          <w:sz w:val="28"/>
          <w:szCs w:val="28"/>
        </w:rPr>
      </w:pPr>
    </w:p>
    <w:p w:rsidR="00680223" w:rsidRPr="007C4677" w:rsidRDefault="00680223" w:rsidP="00712D53">
      <w:pPr>
        <w:rPr>
          <w:rFonts w:asciiTheme="majorBidi" w:hAnsiTheme="majorBidi" w:cstheme="majorBidi"/>
          <w:sz w:val="28"/>
          <w:szCs w:val="28"/>
        </w:rPr>
      </w:pPr>
    </w:p>
    <w:p w:rsidR="00393A96" w:rsidRDefault="00393A96" w:rsidP="00712D53">
      <w:pPr>
        <w:rPr>
          <w:rFonts w:asciiTheme="majorBidi" w:hAnsiTheme="majorBidi" w:cstheme="majorBidi"/>
          <w:sz w:val="28"/>
          <w:szCs w:val="28"/>
        </w:rPr>
      </w:pPr>
    </w:p>
    <w:p w:rsidR="00680223" w:rsidRDefault="00416A53" w:rsidP="00712D5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416A53">
        <w:rPr>
          <w:rFonts w:asciiTheme="majorBidi" w:hAnsiTheme="majorBidi" w:cstheme="majorBidi"/>
          <w:i/>
          <w:iCs/>
          <w:sz w:val="28"/>
          <w:szCs w:val="28"/>
        </w:rPr>
        <w:t>Национальный стандар</w:t>
      </w:r>
      <w:r>
        <w:rPr>
          <w:rFonts w:asciiTheme="majorBidi" w:hAnsiTheme="majorBidi" w:cstheme="majorBidi"/>
          <w:i/>
          <w:iCs/>
          <w:sz w:val="28"/>
          <w:szCs w:val="28"/>
        </w:rPr>
        <w:t>т</w:t>
      </w:r>
      <w:r w:rsidR="00393A96">
        <w:rPr>
          <w:rFonts w:asciiTheme="majorBidi" w:hAnsiTheme="majorBidi" w:cstheme="majorBidi"/>
          <w:i/>
          <w:iCs/>
          <w:sz w:val="28"/>
          <w:szCs w:val="28"/>
        </w:rPr>
        <w:t xml:space="preserve"> Ирана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13120 (Первая редакция </w:t>
      </w:r>
      <w:r w:rsidR="00A93C6B">
        <w:rPr>
          <w:rFonts w:asciiTheme="majorBidi" w:hAnsiTheme="majorBidi" w:cstheme="majorBidi"/>
          <w:i/>
          <w:iCs/>
          <w:sz w:val="28"/>
          <w:szCs w:val="28"/>
        </w:rPr>
        <w:t>в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2016</w:t>
      </w:r>
      <w:r w:rsidR="00A93C6B">
        <w:rPr>
          <w:rFonts w:asciiTheme="majorBidi" w:hAnsiTheme="majorBidi" w:cstheme="majorBidi"/>
          <w:i/>
          <w:iCs/>
          <w:sz w:val="28"/>
          <w:szCs w:val="28"/>
        </w:rPr>
        <w:t xml:space="preserve"> г.)</w:t>
      </w:r>
    </w:p>
    <w:p w:rsidR="00416A53" w:rsidRDefault="00416A53" w:rsidP="00712D5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16A53">
        <w:rPr>
          <w:rFonts w:asciiTheme="majorBidi" w:hAnsiTheme="majorBidi" w:cstheme="majorBidi"/>
          <w:b/>
          <w:bCs/>
          <w:sz w:val="28"/>
          <w:szCs w:val="28"/>
        </w:rPr>
        <w:t>Введение</w:t>
      </w:r>
    </w:p>
    <w:p w:rsidR="00581B64" w:rsidRDefault="00A93C6B" w:rsidP="00581B6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416A53" w:rsidRPr="00416A53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</w:t>
      </w:r>
      <w:r w:rsidR="00416A53">
        <w:rPr>
          <w:rFonts w:asciiTheme="majorBidi" w:hAnsiTheme="majorBidi" w:cstheme="majorBidi"/>
          <w:sz w:val="28"/>
          <w:szCs w:val="28"/>
        </w:rPr>
        <w:t xml:space="preserve"> (</w:t>
      </w:r>
      <w:r w:rsidR="00416A53">
        <w:rPr>
          <w:rFonts w:asciiTheme="majorBidi" w:hAnsiTheme="majorBidi" w:cstheme="majorBidi"/>
          <w:sz w:val="28"/>
          <w:szCs w:val="28"/>
          <w:lang w:val="en-US"/>
        </w:rPr>
        <w:t>MRL</w:t>
      </w:r>
      <w:r w:rsidR="00416A53" w:rsidRPr="00416A53">
        <w:rPr>
          <w:rFonts w:asciiTheme="majorBidi" w:hAnsiTheme="majorBidi" w:cstheme="majorBidi"/>
          <w:sz w:val="28"/>
          <w:szCs w:val="28"/>
        </w:rPr>
        <w:t>)</w:t>
      </w:r>
      <w:r w:rsidR="00D6218F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416A53">
        <w:rPr>
          <w:rFonts w:asciiTheme="majorBidi" w:hAnsiTheme="majorBidi" w:cstheme="majorBidi"/>
          <w:sz w:val="28"/>
          <w:szCs w:val="28"/>
        </w:rPr>
        <w:t xml:space="preserve"> </w:t>
      </w:r>
      <w:r w:rsidR="00054BD6">
        <w:rPr>
          <w:rFonts w:asciiTheme="majorBidi" w:hAnsiTheme="majorBidi" w:cstheme="majorBidi"/>
          <w:sz w:val="28"/>
          <w:szCs w:val="28"/>
        </w:rPr>
        <w:t>в</w:t>
      </w:r>
      <w:r w:rsidR="00054BD6" w:rsidRPr="00054BD6">
        <w:rPr>
          <w:rFonts w:asciiTheme="majorBidi" w:hAnsiTheme="majorBidi" w:cstheme="majorBidi"/>
          <w:sz w:val="28"/>
          <w:szCs w:val="28"/>
        </w:rPr>
        <w:t xml:space="preserve"> большинст</w:t>
      </w:r>
      <w:r w:rsidR="00054BD6">
        <w:rPr>
          <w:rFonts w:asciiTheme="majorBidi" w:hAnsiTheme="majorBidi" w:cstheme="majorBidi"/>
          <w:sz w:val="28"/>
          <w:szCs w:val="28"/>
        </w:rPr>
        <w:t>ве стран мира</w:t>
      </w:r>
      <w:r w:rsidR="007D1B0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устанавливаются</w:t>
      </w:r>
      <w:r w:rsidR="007D1B0F">
        <w:rPr>
          <w:rFonts w:asciiTheme="majorBidi" w:hAnsiTheme="majorBidi" w:cstheme="majorBidi"/>
          <w:sz w:val="28"/>
          <w:szCs w:val="28"/>
        </w:rPr>
        <w:t xml:space="preserve"> для</w:t>
      </w:r>
      <w:r w:rsidR="00054BD6">
        <w:rPr>
          <w:rFonts w:asciiTheme="majorBidi" w:hAnsiTheme="majorBidi" w:cstheme="majorBidi"/>
          <w:sz w:val="28"/>
          <w:szCs w:val="28"/>
        </w:rPr>
        <w:t xml:space="preserve"> </w:t>
      </w:r>
      <w:r w:rsidR="00054BD6" w:rsidRPr="00054BD6">
        <w:rPr>
          <w:rFonts w:asciiTheme="majorBidi" w:hAnsiTheme="majorBidi" w:cstheme="majorBidi"/>
          <w:sz w:val="28"/>
          <w:szCs w:val="28"/>
        </w:rPr>
        <w:t>защит</w:t>
      </w:r>
      <w:r>
        <w:rPr>
          <w:rFonts w:asciiTheme="majorBidi" w:hAnsiTheme="majorBidi" w:cstheme="majorBidi"/>
          <w:sz w:val="28"/>
          <w:szCs w:val="28"/>
        </w:rPr>
        <w:t>ы</w:t>
      </w:r>
      <w:r w:rsidR="00054BD6" w:rsidRPr="00054BD6">
        <w:rPr>
          <w:rFonts w:asciiTheme="majorBidi" w:hAnsiTheme="majorBidi" w:cstheme="majorBidi"/>
          <w:sz w:val="28"/>
          <w:szCs w:val="28"/>
        </w:rPr>
        <w:t xml:space="preserve"> здоровь</w:t>
      </w:r>
      <w:r>
        <w:rPr>
          <w:rFonts w:asciiTheme="majorBidi" w:hAnsiTheme="majorBidi" w:cstheme="majorBidi"/>
          <w:sz w:val="28"/>
          <w:szCs w:val="28"/>
        </w:rPr>
        <w:t>я</w:t>
      </w:r>
      <w:r w:rsidR="00054BD6" w:rsidRPr="00054BD6">
        <w:rPr>
          <w:rFonts w:asciiTheme="majorBidi" w:hAnsiTheme="majorBidi" w:cstheme="majorBidi"/>
          <w:sz w:val="28"/>
          <w:szCs w:val="28"/>
        </w:rPr>
        <w:t xml:space="preserve"> потребителей и </w:t>
      </w:r>
      <w:r w:rsidR="007D1B0F" w:rsidRPr="00054BD6">
        <w:rPr>
          <w:rFonts w:asciiTheme="majorBidi" w:hAnsiTheme="majorBidi" w:cstheme="majorBidi"/>
          <w:sz w:val="28"/>
          <w:szCs w:val="28"/>
        </w:rPr>
        <w:t>поощр</w:t>
      </w:r>
      <w:r>
        <w:rPr>
          <w:rFonts w:asciiTheme="majorBidi" w:hAnsiTheme="majorBidi" w:cstheme="majorBidi"/>
          <w:sz w:val="28"/>
          <w:szCs w:val="28"/>
        </w:rPr>
        <w:t>ения</w:t>
      </w:r>
      <w:r w:rsidR="007D1B0F" w:rsidRPr="00054BD6">
        <w:rPr>
          <w:rFonts w:asciiTheme="majorBidi" w:hAnsiTheme="majorBidi" w:cstheme="majorBidi"/>
          <w:sz w:val="28"/>
          <w:szCs w:val="28"/>
        </w:rPr>
        <w:t xml:space="preserve"> </w:t>
      </w:r>
      <w:r w:rsidR="007D1B0F">
        <w:rPr>
          <w:rFonts w:asciiTheme="majorBidi" w:hAnsiTheme="majorBidi" w:cstheme="majorBidi"/>
          <w:sz w:val="28"/>
          <w:szCs w:val="28"/>
        </w:rPr>
        <w:t>правильно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="007D1B0F">
        <w:rPr>
          <w:rFonts w:asciiTheme="majorBidi" w:hAnsiTheme="majorBidi" w:cstheme="majorBidi"/>
          <w:sz w:val="28"/>
          <w:szCs w:val="28"/>
        </w:rPr>
        <w:t xml:space="preserve"> </w:t>
      </w:r>
      <w:r w:rsidR="00054BD6" w:rsidRPr="00054BD6">
        <w:rPr>
          <w:rFonts w:asciiTheme="majorBidi" w:hAnsiTheme="majorBidi" w:cstheme="majorBidi"/>
          <w:sz w:val="28"/>
          <w:szCs w:val="28"/>
        </w:rPr>
        <w:t>использовани</w:t>
      </w:r>
      <w:r>
        <w:rPr>
          <w:rFonts w:asciiTheme="majorBidi" w:hAnsiTheme="majorBidi" w:cstheme="majorBidi"/>
          <w:sz w:val="28"/>
          <w:szCs w:val="28"/>
        </w:rPr>
        <w:t>я</w:t>
      </w:r>
      <w:r w:rsidR="00054BD6" w:rsidRPr="00054BD6">
        <w:rPr>
          <w:rFonts w:asciiTheme="majorBidi" w:hAnsiTheme="majorBidi" w:cstheme="majorBidi"/>
          <w:sz w:val="28"/>
          <w:szCs w:val="28"/>
        </w:rPr>
        <w:t xml:space="preserve"> соответствующих </w:t>
      </w:r>
      <w:r w:rsidR="007D1B0F">
        <w:rPr>
          <w:rFonts w:asciiTheme="majorBidi" w:hAnsiTheme="majorBidi" w:cstheme="majorBidi"/>
          <w:sz w:val="28"/>
          <w:szCs w:val="28"/>
        </w:rPr>
        <w:t xml:space="preserve">пестицидов для </w:t>
      </w:r>
      <w:r w:rsidR="00054BD6" w:rsidRPr="00054BD6">
        <w:rPr>
          <w:rFonts w:asciiTheme="majorBidi" w:hAnsiTheme="majorBidi" w:cstheme="majorBidi"/>
          <w:sz w:val="28"/>
          <w:szCs w:val="28"/>
        </w:rPr>
        <w:t>сельскохозяйственных работ</w:t>
      </w:r>
      <w:r w:rsidR="007D1B0F">
        <w:rPr>
          <w:rFonts w:asciiTheme="majorBidi" w:hAnsiTheme="majorBidi" w:cstheme="majorBidi"/>
          <w:sz w:val="28"/>
          <w:szCs w:val="28"/>
        </w:rPr>
        <w:t>.</w:t>
      </w:r>
    </w:p>
    <w:p w:rsidR="007D1B0F" w:rsidRDefault="007D1B0F" w:rsidP="00581B6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Экспортеры </w:t>
      </w:r>
      <w:r w:rsidR="00581B64">
        <w:rPr>
          <w:rFonts w:asciiTheme="majorBidi" w:hAnsiTheme="majorBidi" w:cstheme="majorBidi"/>
          <w:sz w:val="28"/>
          <w:szCs w:val="28"/>
        </w:rPr>
        <w:t>обязаны соблюдать внутренние стандарты Ирана при экспорте продук</w:t>
      </w:r>
      <w:r w:rsidR="00A93C6B">
        <w:rPr>
          <w:rFonts w:asciiTheme="majorBidi" w:hAnsiTheme="majorBidi" w:cstheme="majorBidi"/>
          <w:sz w:val="28"/>
          <w:szCs w:val="28"/>
        </w:rPr>
        <w:t>ции</w:t>
      </w:r>
      <w:r w:rsidR="00581B64">
        <w:rPr>
          <w:rFonts w:asciiTheme="majorBidi" w:hAnsiTheme="majorBidi" w:cstheme="majorBidi"/>
          <w:sz w:val="28"/>
          <w:szCs w:val="28"/>
        </w:rPr>
        <w:t xml:space="preserve"> в Иран.   </w:t>
      </w:r>
    </w:p>
    <w:p w:rsidR="00DC7B6F" w:rsidRDefault="00A93C6B" w:rsidP="00DC7B6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DC7B6F" w:rsidRPr="00DC7B6F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 (</w:t>
      </w:r>
      <w:r w:rsidR="00DC7B6F" w:rsidRPr="00DC7B6F">
        <w:rPr>
          <w:rFonts w:asciiTheme="majorBidi" w:hAnsiTheme="majorBidi" w:cstheme="majorBidi"/>
          <w:sz w:val="28"/>
          <w:szCs w:val="28"/>
          <w:lang w:val="en-US"/>
        </w:rPr>
        <w:t>MRL</w:t>
      </w:r>
      <w:r w:rsidR="00DC7B6F" w:rsidRPr="00DC7B6F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- это</w:t>
      </w:r>
      <w:r w:rsidR="00DC7B6F">
        <w:rPr>
          <w:rFonts w:asciiTheme="majorBidi" w:hAnsiTheme="majorBidi" w:cstheme="majorBidi"/>
          <w:sz w:val="28"/>
          <w:szCs w:val="28"/>
        </w:rPr>
        <w:t xml:space="preserve"> с</w:t>
      </w:r>
      <w:r w:rsidR="00DC7B6F" w:rsidRPr="00DC7B6F">
        <w:rPr>
          <w:rFonts w:asciiTheme="majorBidi" w:hAnsiTheme="majorBidi" w:cstheme="majorBidi"/>
          <w:sz w:val="28"/>
          <w:szCs w:val="28"/>
        </w:rPr>
        <w:t>амая высокая концентрация</w:t>
      </w:r>
      <w:r w:rsidR="00DC7B6F" w:rsidRPr="00DC7B6F">
        <w:t xml:space="preserve"> </w:t>
      </w:r>
      <w:r w:rsidR="00DC7B6F" w:rsidRPr="00DC7B6F">
        <w:rPr>
          <w:rFonts w:asciiTheme="majorBidi" w:hAnsiTheme="majorBidi" w:cstheme="majorBidi"/>
          <w:sz w:val="28"/>
          <w:szCs w:val="28"/>
        </w:rPr>
        <w:t>остатка химического</w:t>
      </w:r>
      <w:r w:rsidR="00DC7B6F">
        <w:rPr>
          <w:rFonts w:asciiTheme="majorBidi" w:hAnsiTheme="majorBidi" w:cstheme="majorBidi"/>
          <w:sz w:val="28"/>
          <w:szCs w:val="28"/>
        </w:rPr>
        <w:t xml:space="preserve"> вещества</w:t>
      </w:r>
      <w:r w:rsidR="00D6218F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DC7B6F" w:rsidRPr="00DC7B6F">
        <w:rPr>
          <w:rFonts w:asciiTheme="majorBidi" w:hAnsiTheme="majorBidi" w:cstheme="majorBidi"/>
          <w:sz w:val="28"/>
          <w:szCs w:val="28"/>
        </w:rPr>
        <w:t xml:space="preserve">, который по закону может </w:t>
      </w:r>
      <w:r w:rsidR="00DC7B6F">
        <w:rPr>
          <w:rFonts w:asciiTheme="majorBidi" w:hAnsiTheme="majorBidi" w:cstheme="majorBidi"/>
          <w:sz w:val="28"/>
          <w:szCs w:val="28"/>
        </w:rPr>
        <w:t>существовать в пищ</w:t>
      </w:r>
      <w:r>
        <w:rPr>
          <w:rFonts w:asciiTheme="majorBidi" w:hAnsiTheme="majorBidi" w:cstheme="majorBidi"/>
          <w:sz w:val="28"/>
          <w:szCs w:val="28"/>
        </w:rPr>
        <w:t>е</w:t>
      </w:r>
      <w:r w:rsidR="00DC7B6F">
        <w:rPr>
          <w:rFonts w:asciiTheme="majorBidi" w:hAnsiTheme="majorBidi" w:cstheme="majorBidi"/>
          <w:sz w:val="28"/>
          <w:szCs w:val="28"/>
        </w:rPr>
        <w:t xml:space="preserve"> и при этим</w:t>
      </w:r>
      <w:r w:rsidR="00DC7B6F" w:rsidRPr="00DC7B6F">
        <w:rPr>
          <w:rFonts w:asciiTheme="majorBidi" w:hAnsiTheme="majorBidi" w:cstheme="majorBidi"/>
          <w:sz w:val="28"/>
          <w:szCs w:val="28"/>
        </w:rPr>
        <w:t xml:space="preserve"> пища будет </w:t>
      </w:r>
      <w:r>
        <w:rPr>
          <w:rFonts w:asciiTheme="majorBidi" w:hAnsiTheme="majorBidi" w:cstheme="majorBidi"/>
          <w:sz w:val="28"/>
          <w:szCs w:val="28"/>
        </w:rPr>
        <w:t>безопасна</w:t>
      </w:r>
      <w:r w:rsidR="00DC7B6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или разрешена</w:t>
      </w:r>
      <w:r w:rsidR="00DC7B6F">
        <w:rPr>
          <w:rFonts w:asciiTheme="majorBidi" w:hAnsiTheme="majorBidi" w:cstheme="majorBidi"/>
          <w:sz w:val="28"/>
          <w:szCs w:val="28"/>
        </w:rPr>
        <w:t>.</w:t>
      </w:r>
      <w:r w:rsidR="00DC7B6F" w:rsidRPr="00DC7B6F">
        <w:rPr>
          <w:rFonts w:asciiTheme="majorBidi" w:hAnsiTheme="majorBidi" w:cstheme="majorBidi"/>
          <w:sz w:val="28"/>
          <w:szCs w:val="28"/>
        </w:rPr>
        <w:t xml:space="preserve"> </w:t>
      </w:r>
    </w:p>
    <w:p w:rsidR="004C0339" w:rsidRDefault="00A93C6B" w:rsidP="004C03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DC7B6F" w:rsidRPr="00DC7B6F">
        <w:rPr>
          <w:rFonts w:asciiTheme="majorBidi" w:hAnsiTheme="majorBidi" w:cstheme="majorBidi"/>
          <w:sz w:val="28"/>
          <w:szCs w:val="28"/>
        </w:rPr>
        <w:t xml:space="preserve">ровни содержания пестицидов, </w:t>
      </w:r>
      <w:r w:rsidR="00DC7B6F">
        <w:rPr>
          <w:rFonts w:asciiTheme="majorBidi" w:hAnsiTheme="majorBidi" w:cstheme="majorBidi"/>
          <w:sz w:val="28"/>
          <w:szCs w:val="28"/>
        </w:rPr>
        <w:t>котор</w:t>
      </w:r>
      <w:r>
        <w:rPr>
          <w:rFonts w:asciiTheme="majorBidi" w:hAnsiTheme="majorBidi" w:cstheme="majorBidi"/>
          <w:sz w:val="28"/>
          <w:szCs w:val="28"/>
        </w:rPr>
        <w:t>ые</w:t>
      </w:r>
      <w:r w:rsidR="00DC7B6F">
        <w:rPr>
          <w:rFonts w:asciiTheme="majorBidi" w:hAnsiTheme="majorBidi" w:cstheme="majorBidi"/>
          <w:sz w:val="28"/>
          <w:szCs w:val="28"/>
        </w:rPr>
        <w:t xml:space="preserve"> </w:t>
      </w:r>
      <w:r w:rsidR="00DC7B6F" w:rsidRPr="00DC7B6F">
        <w:rPr>
          <w:rFonts w:asciiTheme="majorBidi" w:hAnsiTheme="majorBidi" w:cstheme="majorBidi"/>
          <w:sz w:val="28"/>
          <w:szCs w:val="28"/>
        </w:rPr>
        <w:t>измеря</w:t>
      </w:r>
      <w:r>
        <w:rPr>
          <w:rFonts w:asciiTheme="majorBidi" w:hAnsiTheme="majorBidi" w:cstheme="majorBidi"/>
          <w:sz w:val="28"/>
          <w:szCs w:val="28"/>
        </w:rPr>
        <w:t>ю</w:t>
      </w:r>
      <w:r w:rsidR="00DC7B6F" w:rsidRPr="00DC7B6F">
        <w:rPr>
          <w:rFonts w:asciiTheme="majorBidi" w:hAnsiTheme="majorBidi" w:cstheme="majorBidi"/>
          <w:sz w:val="28"/>
          <w:szCs w:val="28"/>
        </w:rPr>
        <w:t>тся в м</w:t>
      </w:r>
      <w:r w:rsidR="00DC7B6F">
        <w:rPr>
          <w:rFonts w:asciiTheme="majorBidi" w:hAnsiTheme="majorBidi" w:cstheme="majorBidi"/>
          <w:sz w:val="28"/>
          <w:szCs w:val="28"/>
        </w:rPr>
        <w:t>иллиграмм</w:t>
      </w:r>
      <w:r>
        <w:rPr>
          <w:rFonts w:asciiTheme="majorBidi" w:hAnsiTheme="majorBidi" w:cstheme="majorBidi"/>
          <w:sz w:val="28"/>
          <w:szCs w:val="28"/>
        </w:rPr>
        <w:t>ах</w:t>
      </w:r>
      <w:r w:rsidR="00DC7B6F">
        <w:rPr>
          <w:rFonts w:asciiTheme="majorBidi" w:hAnsiTheme="majorBidi" w:cstheme="majorBidi"/>
          <w:sz w:val="28"/>
          <w:szCs w:val="28"/>
        </w:rPr>
        <w:t xml:space="preserve"> на килограмм</w:t>
      </w:r>
      <w:r w:rsidR="00DC7B6F" w:rsidRPr="00DC7B6F">
        <w:rPr>
          <w:rFonts w:asciiTheme="majorBidi" w:hAnsiTheme="majorBidi" w:cstheme="majorBidi"/>
          <w:sz w:val="28"/>
          <w:szCs w:val="28"/>
        </w:rPr>
        <w:t xml:space="preserve"> </w:t>
      </w:r>
      <w:r w:rsidR="00DC7B6F">
        <w:rPr>
          <w:rFonts w:asciiTheme="majorBidi" w:hAnsiTheme="majorBidi" w:cstheme="majorBidi"/>
          <w:sz w:val="28"/>
          <w:szCs w:val="28"/>
        </w:rPr>
        <w:t>(</w:t>
      </w:r>
      <w:r w:rsidR="00DC7B6F">
        <w:rPr>
          <w:rFonts w:asciiTheme="majorBidi" w:hAnsiTheme="majorBidi" w:cstheme="majorBidi"/>
          <w:sz w:val="28"/>
          <w:szCs w:val="28"/>
          <w:lang w:val="en-US"/>
        </w:rPr>
        <w:t>ppm</w:t>
      </w:r>
      <w:r w:rsidR="00551B7C" w:rsidRPr="00DC7B6F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51B7C">
        <w:rPr>
          <w:rFonts w:asciiTheme="majorBidi" w:hAnsiTheme="majorBidi" w:cstheme="majorBidi"/>
          <w:sz w:val="28"/>
          <w:szCs w:val="28"/>
        </w:rPr>
        <w:t>н</w:t>
      </w:r>
      <w:r>
        <w:rPr>
          <w:rFonts w:asciiTheme="majorBidi" w:hAnsiTheme="majorBidi" w:cstheme="majorBidi"/>
          <w:sz w:val="28"/>
          <w:szCs w:val="28"/>
        </w:rPr>
        <w:t xml:space="preserve">е </w:t>
      </w:r>
      <w:r w:rsidR="00551B7C">
        <w:rPr>
          <w:rFonts w:asciiTheme="majorBidi" w:hAnsiTheme="majorBidi" w:cstheme="majorBidi"/>
          <w:sz w:val="28"/>
          <w:szCs w:val="28"/>
        </w:rPr>
        <w:t>всегда является показателем содержани</w:t>
      </w:r>
      <w:r>
        <w:rPr>
          <w:rFonts w:asciiTheme="majorBidi" w:hAnsiTheme="majorBidi" w:cstheme="majorBidi"/>
          <w:sz w:val="28"/>
          <w:szCs w:val="28"/>
        </w:rPr>
        <w:t>я</w:t>
      </w:r>
      <w:r w:rsidR="00551B7C">
        <w:rPr>
          <w:rFonts w:asciiTheme="majorBidi" w:hAnsiTheme="majorBidi" w:cstheme="majorBidi"/>
          <w:sz w:val="28"/>
          <w:szCs w:val="28"/>
        </w:rPr>
        <w:t xml:space="preserve"> химических веществ </w:t>
      </w:r>
      <w:r>
        <w:rPr>
          <w:rFonts w:asciiTheme="majorBidi" w:hAnsiTheme="majorBidi" w:cstheme="majorBidi"/>
          <w:sz w:val="28"/>
          <w:szCs w:val="28"/>
        </w:rPr>
        <w:t>в сельскохозяйственной продукции</w:t>
      </w:r>
      <w:r w:rsidR="00625356">
        <w:rPr>
          <w:rFonts w:asciiTheme="majorBidi" w:hAnsiTheme="majorBidi" w:cstheme="majorBidi"/>
          <w:sz w:val="28"/>
          <w:szCs w:val="28"/>
        </w:rPr>
        <w:t xml:space="preserve"> и только показывает </w:t>
      </w:r>
      <w:r w:rsidR="00551B7C" w:rsidRPr="00551B7C">
        <w:rPr>
          <w:rFonts w:asciiTheme="majorBidi" w:hAnsiTheme="majorBidi" w:cstheme="majorBidi"/>
          <w:sz w:val="28"/>
          <w:szCs w:val="28"/>
        </w:rPr>
        <w:t>максимально допустимые уровни содержания</w:t>
      </w:r>
      <w:r w:rsidR="00551B7C">
        <w:rPr>
          <w:rFonts w:asciiTheme="majorBidi" w:hAnsiTheme="majorBidi" w:cstheme="majorBidi"/>
          <w:sz w:val="28"/>
          <w:szCs w:val="28"/>
        </w:rPr>
        <w:t xml:space="preserve"> химических веществ</w:t>
      </w:r>
      <w:r w:rsidR="00773061">
        <w:rPr>
          <w:rFonts w:asciiTheme="majorBidi" w:hAnsiTheme="majorBidi" w:cstheme="majorBidi"/>
          <w:sz w:val="28"/>
          <w:szCs w:val="28"/>
        </w:rPr>
        <w:t xml:space="preserve"> (в нормальных условиях).</w:t>
      </w:r>
    </w:p>
    <w:p w:rsidR="00773061" w:rsidRDefault="00773061" w:rsidP="004C033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Таким обр</w:t>
      </w:r>
      <w:r w:rsidR="00A93C6B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зом,</w:t>
      </w:r>
      <w:r w:rsidRPr="00773061">
        <w:rPr>
          <w:rFonts w:asciiTheme="majorBidi" w:hAnsiTheme="majorBidi" w:cstheme="majorBidi"/>
          <w:sz w:val="28"/>
          <w:szCs w:val="28"/>
        </w:rPr>
        <w:t xml:space="preserve"> если применение пестицидов </w:t>
      </w:r>
      <w:r w:rsidR="004C0339">
        <w:rPr>
          <w:rFonts w:asciiTheme="majorBidi" w:hAnsiTheme="majorBidi" w:cstheme="majorBidi"/>
          <w:sz w:val="28"/>
          <w:szCs w:val="28"/>
        </w:rPr>
        <w:t>не соответствовал</w:t>
      </w:r>
      <w:r w:rsidR="00A93C6B">
        <w:rPr>
          <w:rFonts w:asciiTheme="majorBidi" w:hAnsiTheme="majorBidi" w:cstheme="majorBidi"/>
          <w:sz w:val="28"/>
          <w:szCs w:val="28"/>
        </w:rPr>
        <w:t>о</w:t>
      </w:r>
      <w:r w:rsidRPr="0077306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норма</w:t>
      </w:r>
      <w:r w:rsidR="00A93C6B"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</w:rPr>
        <w:t xml:space="preserve"> стран</w:t>
      </w:r>
      <w:r w:rsidR="00A93C6B">
        <w:rPr>
          <w:rFonts w:asciiTheme="majorBidi" w:hAnsiTheme="majorBidi" w:cstheme="majorBidi"/>
          <w:sz w:val="28"/>
          <w:szCs w:val="28"/>
        </w:rPr>
        <w:t>ы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3A96">
        <w:rPr>
          <w:rFonts w:asciiTheme="majorBidi" w:hAnsiTheme="majorBidi" w:cstheme="majorBidi"/>
          <w:sz w:val="28"/>
          <w:szCs w:val="28"/>
        </w:rPr>
        <w:t xml:space="preserve">остаточное </w:t>
      </w:r>
      <w:r w:rsidRPr="00773061">
        <w:rPr>
          <w:rFonts w:asciiTheme="majorBidi" w:hAnsiTheme="majorBidi" w:cstheme="majorBidi"/>
          <w:sz w:val="28"/>
          <w:szCs w:val="28"/>
        </w:rPr>
        <w:t>количество пестицидов в продук</w:t>
      </w:r>
      <w:r w:rsidR="00A93C6B">
        <w:rPr>
          <w:rFonts w:asciiTheme="majorBidi" w:hAnsiTheme="majorBidi" w:cstheme="majorBidi"/>
          <w:sz w:val="28"/>
          <w:szCs w:val="28"/>
        </w:rPr>
        <w:t>ции</w:t>
      </w:r>
      <w:r w:rsidR="004C0339">
        <w:rPr>
          <w:rFonts w:asciiTheme="majorBidi" w:hAnsiTheme="majorBidi" w:cstheme="majorBidi"/>
          <w:sz w:val="28"/>
          <w:szCs w:val="28"/>
        </w:rPr>
        <w:t xml:space="preserve"> </w:t>
      </w:r>
      <w:r w:rsidR="00A93C6B">
        <w:rPr>
          <w:rFonts w:asciiTheme="majorBidi" w:hAnsiTheme="majorBidi" w:cstheme="majorBidi"/>
          <w:sz w:val="28"/>
          <w:szCs w:val="28"/>
        </w:rPr>
        <w:t>также</w:t>
      </w:r>
      <w:r w:rsidRPr="00773061">
        <w:rPr>
          <w:rFonts w:asciiTheme="majorBidi" w:hAnsiTheme="majorBidi" w:cstheme="majorBidi"/>
          <w:sz w:val="28"/>
          <w:szCs w:val="28"/>
        </w:rPr>
        <w:t xml:space="preserve"> </w:t>
      </w:r>
      <w:r w:rsidR="00A93C6B">
        <w:rPr>
          <w:rFonts w:asciiTheme="majorBidi" w:hAnsiTheme="majorBidi" w:cstheme="majorBidi"/>
          <w:sz w:val="28"/>
          <w:szCs w:val="28"/>
        </w:rPr>
        <w:t>превышает норму</w:t>
      </w:r>
      <w:r w:rsidR="004C0339">
        <w:rPr>
          <w:rFonts w:asciiTheme="majorBidi" w:hAnsiTheme="majorBidi" w:cstheme="majorBidi"/>
          <w:sz w:val="28"/>
          <w:szCs w:val="28"/>
        </w:rPr>
        <w:t>.</w:t>
      </w:r>
    </w:p>
    <w:p w:rsidR="004C0339" w:rsidRDefault="00A93C6B" w:rsidP="004D6763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4C0339" w:rsidRPr="004C0339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 (MRL)</w:t>
      </w:r>
      <w:r>
        <w:rPr>
          <w:rFonts w:asciiTheme="majorBidi" w:hAnsiTheme="majorBidi" w:cstheme="majorBidi"/>
          <w:sz w:val="28"/>
          <w:szCs w:val="28"/>
        </w:rPr>
        <w:t xml:space="preserve"> также являю</w:t>
      </w:r>
      <w:r w:rsidR="004C0339">
        <w:rPr>
          <w:rFonts w:asciiTheme="majorBidi" w:hAnsiTheme="majorBidi" w:cstheme="majorBidi"/>
          <w:sz w:val="28"/>
          <w:szCs w:val="28"/>
        </w:rPr>
        <w:t xml:space="preserve">тся стандартом </w:t>
      </w:r>
      <w:r w:rsidR="004D6763" w:rsidRPr="004D6763">
        <w:rPr>
          <w:rFonts w:asciiTheme="majorBidi" w:hAnsiTheme="majorBidi" w:cstheme="majorBidi"/>
          <w:sz w:val="28"/>
          <w:szCs w:val="28"/>
        </w:rPr>
        <w:t>для международной торговли пищевыми продуктами</w:t>
      </w:r>
      <w:r w:rsidR="004D6763">
        <w:rPr>
          <w:rFonts w:asciiTheme="majorBidi" w:hAnsiTheme="majorBidi" w:cstheme="majorBidi"/>
          <w:sz w:val="28"/>
          <w:szCs w:val="28"/>
        </w:rPr>
        <w:t xml:space="preserve"> и</w:t>
      </w:r>
      <w:r w:rsidR="004C0339" w:rsidRPr="004C0339">
        <w:rPr>
          <w:rFonts w:asciiTheme="majorBidi" w:hAnsiTheme="majorBidi" w:cstheme="majorBidi"/>
          <w:sz w:val="28"/>
          <w:szCs w:val="28"/>
        </w:rPr>
        <w:t xml:space="preserve"> </w:t>
      </w:r>
      <w:r w:rsidR="004D6763" w:rsidRPr="004C0339">
        <w:rPr>
          <w:rFonts w:asciiTheme="majorBidi" w:hAnsiTheme="majorBidi" w:cstheme="majorBidi"/>
          <w:sz w:val="28"/>
          <w:szCs w:val="28"/>
        </w:rPr>
        <w:t>показыва</w:t>
      </w:r>
      <w:r w:rsidR="00393A96">
        <w:rPr>
          <w:rFonts w:asciiTheme="majorBidi" w:hAnsiTheme="majorBidi" w:cstheme="majorBidi"/>
          <w:sz w:val="28"/>
          <w:szCs w:val="28"/>
        </w:rPr>
        <w:t>ю</w:t>
      </w:r>
      <w:r w:rsidR="004D6763" w:rsidRPr="004C0339">
        <w:rPr>
          <w:rFonts w:asciiTheme="majorBidi" w:hAnsiTheme="majorBidi" w:cstheme="majorBidi"/>
          <w:sz w:val="28"/>
          <w:szCs w:val="28"/>
        </w:rPr>
        <w:t>т,</w:t>
      </w:r>
      <w:r w:rsidR="004D67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насколько была превышена норма применения пестицидов. </w:t>
      </w:r>
    </w:p>
    <w:p w:rsidR="004D6763" w:rsidRDefault="004D6763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Согласно закон</w:t>
      </w:r>
      <w:r w:rsidR="00A93C6B">
        <w:rPr>
          <w:rFonts w:asciiTheme="majorBidi" w:hAnsiTheme="majorBidi" w:cstheme="majorBidi"/>
          <w:sz w:val="28"/>
          <w:szCs w:val="28"/>
        </w:rPr>
        <w:t xml:space="preserve">у </w:t>
      </w:r>
      <w:r w:rsidR="00466C9C">
        <w:rPr>
          <w:rFonts w:asciiTheme="majorBidi" w:hAnsiTheme="majorBidi" w:cstheme="majorBidi"/>
          <w:sz w:val="28"/>
          <w:szCs w:val="28"/>
        </w:rPr>
        <w:t>№</w:t>
      </w:r>
      <w:r w:rsidR="00A93C6B">
        <w:rPr>
          <w:rFonts w:asciiTheme="majorBidi" w:hAnsiTheme="majorBidi" w:cstheme="majorBidi"/>
          <w:sz w:val="28"/>
          <w:szCs w:val="28"/>
        </w:rPr>
        <w:t xml:space="preserve"> 28 по защ</w:t>
      </w:r>
      <w:r>
        <w:rPr>
          <w:rFonts w:asciiTheme="majorBidi" w:hAnsiTheme="majorBidi" w:cstheme="majorBidi"/>
          <w:sz w:val="28"/>
          <w:szCs w:val="28"/>
        </w:rPr>
        <w:t>ит</w:t>
      </w:r>
      <w:r w:rsidR="00A93C6B">
        <w:rPr>
          <w:rFonts w:asciiTheme="majorBidi" w:hAnsiTheme="majorBidi" w:cstheme="majorBidi"/>
          <w:sz w:val="28"/>
          <w:szCs w:val="28"/>
        </w:rPr>
        <w:t>е</w:t>
      </w:r>
      <w:r w:rsidR="00131805">
        <w:rPr>
          <w:rFonts w:asciiTheme="majorBidi" w:hAnsiTheme="majorBidi" w:cstheme="majorBidi"/>
          <w:sz w:val="28"/>
          <w:szCs w:val="28"/>
        </w:rPr>
        <w:t xml:space="preserve"> растений</w:t>
      </w:r>
      <w:r>
        <w:rPr>
          <w:rFonts w:asciiTheme="majorBidi" w:hAnsiTheme="majorBidi" w:cstheme="majorBidi"/>
          <w:sz w:val="28"/>
          <w:szCs w:val="28"/>
        </w:rPr>
        <w:t>,</w:t>
      </w:r>
      <w:r w:rsidRPr="004D6763">
        <w:t xml:space="preserve"> </w:t>
      </w:r>
      <w:r w:rsidRPr="004D6763">
        <w:rPr>
          <w:rFonts w:asciiTheme="majorBidi" w:hAnsiTheme="majorBidi" w:cstheme="majorBidi"/>
          <w:sz w:val="28"/>
          <w:szCs w:val="28"/>
        </w:rPr>
        <w:t>максимально допустимые уровни содержания пестицидов (MRL)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93C6B">
        <w:rPr>
          <w:rFonts w:asciiTheme="majorBidi" w:hAnsiTheme="majorBidi" w:cstheme="majorBidi"/>
          <w:sz w:val="28"/>
          <w:szCs w:val="28"/>
        </w:rPr>
        <w:t>в сельскохозяйственной продукции определяю</w:t>
      </w:r>
      <w:r>
        <w:rPr>
          <w:rFonts w:asciiTheme="majorBidi" w:hAnsiTheme="majorBidi" w:cstheme="majorBidi"/>
          <w:sz w:val="28"/>
          <w:szCs w:val="28"/>
        </w:rPr>
        <w:t xml:space="preserve">тся </w:t>
      </w:r>
      <w:r w:rsidR="00A93C6B">
        <w:rPr>
          <w:rFonts w:asciiTheme="majorBidi" w:hAnsiTheme="majorBidi" w:cstheme="majorBidi"/>
          <w:sz w:val="28"/>
          <w:szCs w:val="28"/>
        </w:rPr>
        <w:t>Н</w:t>
      </w:r>
      <w:r w:rsidRPr="004D6763">
        <w:rPr>
          <w:rFonts w:asciiTheme="majorBidi" w:hAnsiTheme="majorBidi" w:cstheme="majorBidi"/>
          <w:sz w:val="28"/>
          <w:szCs w:val="28"/>
        </w:rPr>
        <w:t>аучно-исследовательски</w:t>
      </w:r>
      <w:r w:rsidR="00A93C6B">
        <w:rPr>
          <w:rFonts w:asciiTheme="majorBidi" w:hAnsiTheme="majorBidi" w:cstheme="majorBidi"/>
          <w:sz w:val="28"/>
          <w:szCs w:val="28"/>
        </w:rPr>
        <w:t>м</w:t>
      </w:r>
      <w:r w:rsidRPr="004D6763">
        <w:rPr>
          <w:rFonts w:asciiTheme="majorBidi" w:hAnsiTheme="majorBidi" w:cstheme="majorBidi"/>
          <w:sz w:val="28"/>
          <w:szCs w:val="28"/>
        </w:rPr>
        <w:t xml:space="preserve"> </w:t>
      </w:r>
      <w:r w:rsidR="00F469EE">
        <w:rPr>
          <w:rFonts w:asciiTheme="majorBidi" w:hAnsiTheme="majorBidi" w:cstheme="majorBidi"/>
          <w:sz w:val="28"/>
          <w:szCs w:val="28"/>
        </w:rPr>
        <w:t>институт</w:t>
      </w:r>
      <w:r w:rsidR="00A93C6B">
        <w:rPr>
          <w:rFonts w:asciiTheme="majorBidi" w:hAnsiTheme="majorBidi" w:cstheme="majorBidi"/>
          <w:sz w:val="28"/>
          <w:szCs w:val="28"/>
        </w:rPr>
        <w:t>ом</w:t>
      </w:r>
      <w:r w:rsidR="00F469EE">
        <w:rPr>
          <w:rFonts w:asciiTheme="majorBidi" w:hAnsiTheme="majorBidi" w:cstheme="majorBidi"/>
          <w:sz w:val="28"/>
          <w:szCs w:val="28"/>
        </w:rPr>
        <w:t xml:space="preserve"> по за</w:t>
      </w:r>
      <w:r w:rsidR="00A93C6B">
        <w:rPr>
          <w:rFonts w:asciiTheme="majorBidi" w:hAnsiTheme="majorBidi" w:cstheme="majorBidi"/>
          <w:sz w:val="28"/>
          <w:szCs w:val="28"/>
        </w:rPr>
        <w:t>щ</w:t>
      </w:r>
      <w:r w:rsidR="00F469EE">
        <w:rPr>
          <w:rFonts w:asciiTheme="majorBidi" w:hAnsiTheme="majorBidi" w:cstheme="majorBidi"/>
          <w:sz w:val="28"/>
          <w:szCs w:val="28"/>
        </w:rPr>
        <w:t>ит</w:t>
      </w:r>
      <w:r w:rsidR="00A93C6B">
        <w:rPr>
          <w:rFonts w:asciiTheme="majorBidi" w:hAnsiTheme="majorBidi" w:cstheme="majorBidi"/>
          <w:sz w:val="28"/>
          <w:szCs w:val="28"/>
        </w:rPr>
        <w:t>е</w:t>
      </w:r>
      <w:r w:rsidR="00F469EE">
        <w:rPr>
          <w:rFonts w:asciiTheme="majorBidi" w:hAnsiTheme="majorBidi" w:cstheme="majorBidi"/>
          <w:sz w:val="28"/>
          <w:szCs w:val="28"/>
        </w:rPr>
        <w:t xml:space="preserve"> растени</w:t>
      </w:r>
      <w:r w:rsidR="00A93C6B">
        <w:rPr>
          <w:rFonts w:asciiTheme="majorBidi" w:hAnsiTheme="majorBidi" w:cstheme="majorBidi"/>
          <w:sz w:val="28"/>
          <w:szCs w:val="28"/>
        </w:rPr>
        <w:t>й</w:t>
      </w:r>
      <w:r w:rsidR="00F469EE">
        <w:rPr>
          <w:rFonts w:asciiTheme="majorBidi" w:hAnsiTheme="majorBidi" w:cstheme="majorBidi"/>
          <w:sz w:val="28"/>
          <w:szCs w:val="28"/>
        </w:rPr>
        <w:t>.</w:t>
      </w:r>
    </w:p>
    <w:p w:rsidR="00D6218F" w:rsidRDefault="00D6218F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Default="00D6218F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Default="00D6218F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Default="00D6218F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Default="00D6218F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Default="00D6218F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25356" w:rsidRDefault="00625356" w:rsidP="00F469E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Default="00D6218F" w:rsidP="00D6218F">
      <w:pPr>
        <w:pBdr>
          <w:bottom w:val="single" w:sz="4" w:space="1" w:color="auto"/>
        </w:pBd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6218F" w:rsidRPr="00405589" w:rsidRDefault="00D6218F" w:rsidP="00D6218F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5589">
        <w:rPr>
          <w:rFonts w:asciiTheme="majorBidi" w:hAnsiTheme="majorBidi" w:cstheme="majorBidi"/>
          <w:i/>
          <w:iCs/>
          <w:sz w:val="24"/>
          <w:szCs w:val="24"/>
        </w:rPr>
        <w:t xml:space="preserve">1 - </w:t>
      </w:r>
      <w:r w:rsidRPr="00D6218F">
        <w:rPr>
          <w:rFonts w:asciiTheme="majorBidi" w:hAnsiTheme="majorBidi" w:cstheme="majorBidi"/>
          <w:i/>
          <w:iCs/>
          <w:sz w:val="24"/>
          <w:szCs w:val="24"/>
          <w:lang w:val="en-US"/>
        </w:rPr>
        <w:t>Maximum</w:t>
      </w:r>
      <w:r w:rsidRPr="004055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218F">
        <w:rPr>
          <w:rFonts w:asciiTheme="majorBidi" w:hAnsiTheme="majorBidi" w:cstheme="majorBidi"/>
          <w:i/>
          <w:iCs/>
          <w:sz w:val="24"/>
          <w:szCs w:val="24"/>
          <w:lang w:val="en-US"/>
        </w:rPr>
        <w:t>Residue</w:t>
      </w:r>
      <w:r w:rsidRPr="004055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218F">
        <w:rPr>
          <w:rFonts w:asciiTheme="majorBidi" w:hAnsiTheme="majorBidi" w:cstheme="majorBidi"/>
          <w:i/>
          <w:iCs/>
          <w:sz w:val="24"/>
          <w:szCs w:val="24"/>
          <w:lang w:val="en-US"/>
        </w:rPr>
        <w:t>Limit</w:t>
      </w:r>
      <w:r w:rsidRPr="00405589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D6218F">
        <w:rPr>
          <w:rFonts w:asciiTheme="majorBidi" w:hAnsiTheme="majorBidi" w:cstheme="majorBidi"/>
          <w:i/>
          <w:iCs/>
          <w:sz w:val="24"/>
          <w:szCs w:val="24"/>
          <w:lang w:val="en-US"/>
        </w:rPr>
        <w:t>MRL</w:t>
      </w:r>
      <w:r w:rsidRPr="00405589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D6218F" w:rsidRPr="00405589" w:rsidRDefault="00D6218F" w:rsidP="00D6218F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05589">
        <w:rPr>
          <w:rFonts w:asciiTheme="majorBidi" w:hAnsiTheme="majorBidi" w:cstheme="majorBidi"/>
          <w:i/>
          <w:iCs/>
          <w:sz w:val="24"/>
          <w:szCs w:val="24"/>
        </w:rPr>
        <w:t xml:space="preserve">2 - </w:t>
      </w:r>
      <w:r w:rsidRPr="00D6218F">
        <w:rPr>
          <w:rFonts w:asciiTheme="majorBidi" w:hAnsiTheme="majorBidi" w:cstheme="majorBidi"/>
          <w:i/>
          <w:iCs/>
          <w:sz w:val="24"/>
          <w:szCs w:val="24"/>
          <w:lang w:val="en-US"/>
        </w:rPr>
        <w:t>Agrochemical</w:t>
      </w:r>
    </w:p>
    <w:p w:rsidR="00680223" w:rsidRPr="00680223" w:rsidRDefault="00680223" w:rsidP="00A64EFF">
      <w:pPr>
        <w:rPr>
          <w:rFonts w:asciiTheme="majorBidi" w:hAnsiTheme="majorBidi" w:cstheme="majorBidi"/>
          <w:i/>
          <w:iCs/>
          <w:sz w:val="28"/>
          <w:szCs w:val="28"/>
        </w:rPr>
      </w:pPr>
      <w:r w:rsidRPr="00680223">
        <w:rPr>
          <w:rFonts w:asciiTheme="majorBidi" w:hAnsiTheme="majorBidi" w:cstheme="majorBidi"/>
          <w:i/>
          <w:iCs/>
          <w:sz w:val="28"/>
          <w:szCs w:val="28"/>
        </w:rPr>
        <w:t>Иранский Национальный стандарт 13120 (</w:t>
      </w:r>
      <w:r w:rsidR="00A64EFF" w:rsidRPr="00A64EFF">
        <w:rPr>
          <w:rFonts w:asciiTheme="majorBidi" w:hAnsiTheme="majorBidi" w:cstheme="majorBidi"/>
          <w:i/>
          <w:iCs/>
          <w:sz w:val="28"/>
          <w:szCs w:val="28"/>
        </w:rPr>
        <w:t>Первая редакция в 2016 г.)</w:t>
      </w:r>
    </w:p>
    <w:p w:rsidR="00712D53" w:rsidRPr="00712D53" w:rsidRDefault="00712D53" w:rsidP="00712D5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2D53">
        <w:rPr>
          <w:rFonts w:asciiTheme="majorBidi" w:hAnsiTheme="majorBidi" w:cstheme="majorBidi"/>
          <w:b/>
          <w:bCs/>
          <w:sz w:val="28"/>
          <w:szCs w:val="28"/>
        </w:rPr>
        <w:t>1)</w:t>
      </w:r>
      <w:r w:rsidR="00921E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12D53">
        <w:rPr>
          <w:rFonts w:asciiTheme="majorBidi" w:hAnsiTheme="majorBidi" w:cstheme="majorBidi"/>
          <w:b/>
          <w:bCs/>
          <w:sz w:val="28"/>
          <w:szCs w:val="28"/>
        </w:rPr>
        <w:t xml:space="preserve">Цель </w:t>
      </w:r>
    </w:p>
    <w:p w:rsidR="00712D53" w:rsidRPr="00712D53" w:rsidRDefault="00712D53" w:rsidP="0067576D">
      <w:pPr>
        <w:jc w:val="both"/>
        <w:rPr>
          <w:rFonts w:asciiTheme="majorBidi" w:hAnsiTheme="majorBidi" w:cstheme="majorBidi"/>
          <w:sz w:val="28"/>
          <w:szCs w:val="28"/>
        </w:rPr>
      </w:pPr>
      <w:bookmarkStart w:id="9" w:name="OLE_LINK40"/>
      <w:bookmarkStart w:id="10" w:name="OLE_LINK41"/>
      <w:r w:rsidRPr="00712D53">
        <w:rPr>
          <w:rFonts w:asciiTheme="majorBidi" w:hAnsiTheme="majorBidi" w:cstheme="majorBidi"/>
          <w:sz w:val="28"/>
          <w:szCs w:val="28"/>
        </w:rPr>
        <w:t>Целью этого стандарта является определение максимальн</w:t>
      </w:r>
      <w:r w:rsidR="00466C9C">
        <w:rPr>
          <w:rFonts w:asciiTheme="majorBidi" w:hAnsiTheme="majorBidi" w:cstheme="majorBidi"/>
          <w:sz w:val="28"/>
          <w:szCs w:val="28"/>
        </w:rPr>
        <w:t>о допустимых</w:t>
      </w:r>
      <w:r w:rsidRPr="00712D53">
        <w:rPr>
          <w:rFonts w:asciiTheme="majorBidi" w:hAnsiTheme="majorBidi" w:cstheme="majorBidi"/>
          <w:sz w:val="28"/>
          <w:szCs w:val="28"/>
        </w:rPr>
        <w:t xml:space="preserve"> уровн</w:t>
      </w:r>
      <w:r w:rsidR="00466C9C">
        <w:rPr>
          <w:rFonts w:asciiTheme="majorBidi" w:hAnsiTheme="majorBidi" w:cstheme="majorBidi"/>
          <w:sz w:val="28"/>
          <w:szCs w:val="28"/>
        </w:rPr>
        <w:t>ей</w:t>
      </w:r>
      <w:r w:rsidR="00393A96">
        <w:rPr>
          <w:rFonts w:asciiTheme="majorBidi" w:hAnsiTheme="majorBidi" w:cstheme="majorBidi"/>
          <w:sz w:val="28"/>
          <w:szCs w:val="28"/>
        </w:rPr>
        <w:t xml:space="preserve"> содержания пестицидов для з</w:t>
      </w:r>
      <w:r w:rsidRPr="00712D53">
        <w:rPr>
          <w:rFonts w:asciiTheme="majorBidi" w:hAnsiTheme="majorBidi" w:cstheme="majorBidi"/>
          <w:sz w:val="28"/>
          <w:szCs w:val="28"/>
        </w:rPr>
        <w:t>ернов</w:t>
      </w:r>
      <w:r w:rsidR="00393A96">
        <w:rPr>
          <w:rFonts w:asciiTheme="majorBidi" w:hAnsiTheme="majorBidi" w:cstheme="majorBidi"/>
          <w:sz w:val="28"/>
          <w:szCs w:val="28"/>
        </w:rPr>
        <w:t>ых</w:t>
      </w:r>
      <w:r w:rsidRPr="00712D53">
        <w:rPr>
          <w:rFonts w:asciiTheme="majorBidi" w:hAnsiTheme="majorBidi" w:cstheme="majorBidi"/>
          <w:sz w:val="28"/>
          <w:szCs w:val="28"/>
        </w:rPr>
        <w:t xml:space="preserve"> культур.</w:t>
      </w:r>
    </w:p>
    <w:bookmarkEnd w:id="9"/>
    <w:bookmarkEnd w:id="10"/>
    <w:p w:rsidR="00712D53" w:rsidRPr="00712D53" w:rsidRDefault="00131805" w:rsidP="00712D5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2)</w:t>
      </w:r>
      <w:r w:rsidR="00921E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Область применения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bookmarkStart w:id="11" w:name="OLE_LINK27"/>
      <w:bookmarkStart w:id="12" w:name="OLE_LINK32"/>
      <w:r w:rsidRPr="00712D53">
        <w:rPr>
          <w:rFonts w:asciiTheme="majorBidi" w:hAnsiTheme="majorBidi" w:cstheme="majorBidi"/>
          <w:sz w:val="28"/>
          <w:szCs w:val="28"/>
        </w:rPr>
        <w:t xml:space="preserve">Данный стандарт применяется для </w:t>
      </w:r>
      <w:bookmarkEnd w:id="11"/>
      <w:bookmarkEnd w:id="12"/>
      <w:r w:rsidRPr="00712D53">
        <w:rPr>
          <w:rFonts w:asciiTheme="majorBidi" w:hAnsiTheme="majorBidi" w:cstheme="majorBidi"/>
          <w:sz w:val="28"/>
          <w:szCs w:val="28"/>
        </w:rPr>
        <w:t>зерновых культур (пшеница, ячмень, рис и кукуруза).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1. Данный стандарт применяется для других зерновых культур, согласно примечанию 4.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2. Данный стандарт применяется для импортных зерновых культур.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3. Следует отметить, что для других зерновы</w:t>
      </w:r>
      <w:r w:rsidR="00131805">
        <w:rPr>
          <w:rFonts w:asciiTheme="majorBidi" w:hAnsiTheme="majorBidi" w:cstheme="majorBidi"/>
          <w:sz w:val="28"/>
          <w:szCs w:val="28"/>
        </w:rPr>
        <w:t>х культур (кроме пшеницы, ячменя</w:t>
      </w:r>
      <w:r w:rsidR="001C1277">
        <w:rPr>
          <w:rFonts w:asciiTheme="majorBidi" w:hAnsiTheme="majorBidi" w:cstheme="majorBidi"/>
          <w:sz w:val="28"/>
          <w:szCs w:val="28"/>
        </w:rPr>
        <w:t>, риса и кукурузы) максимально</w:t>
      </w:r>
      <w:r w:rsidRPr="00712D53">
        <w:rPr>
          <w:rFonts w:asciiTheme="majorBidi" w:hAnsiTheme="majorBidi" w:cstheme="majorBidi"/>
          <w:sz w:val="28"/>
          <w:szCs w:val="28"/>
        </w:rPr>
        <w:t xml:space="preserve"> допустимые уровни</w:t>
      </w:r>
      <w:r w:rsidR="00466C9C">
        <w:rPr>
          <w:rFonts w:asciiTheme="majorBidi" w:hAnsiTheme="majorBidi" w:cstheme="majorBidi"/>
          <w:sz w:val="28"/>
          <w:szCs w:val="28"/>
        </w:rPr>
        <w:t xml:space="preserve"> содержания пестицидов определяю</w:t>
      </w:r>
      <w:r w:rsidRPr="00712D53">
        <w:rPr>
          <w:rFonts w:asciiTheme="majorBidi" w:hAnsiTheme="majorBidi" w:cstheme="majorBidi"/>
          <w:sz w:val="28"/>
          <w:szCs w:val="28"/>
        </w:rPr>
        <w:t>тся в соответствии с международным кодексом.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 xml:space="preserve">Примечание 4. Для </w:t>
      </w:r>
      <w:r w:rsidR="00466C9C">
        <w:rPr>
          <w:rFonts w:asciiTheme="majorBidi" w:hAnsiTheme="majorBidi" w:cstheme="majorBidi"/>
          <w:sz w:val="28"/>
          <w:szCs w:val="28"/>
        </w:rPr>
        <w:t>других культур (как в примечании</w:t>
      </w:r>
      <w:r w:rsidRPr="00712D53">
        <w:rPr>
          <w:rFonts w:asciiTheme="majorBidi" w:hAnsiTheme="majorBidi" w:cstheme="majorBidi"/>
          <w:sz w:val="28"/>
          <w:szCs w:val="28"/>
        </w:rPr>
        <w:t xml:space="preserve"> 1)</w:t>
      </w:r>
      <w:r w:rsidR="00466C9C">
        <w:rPr>
          <w:rFonts w:asciiTheme="majorBidi" w:hAnsiTheme="majorBidi" w:cstheme="majorBidi"/>
          <w:sz w:val="28"/>
          <w:szCs w:val="28"/>
        </w:rPr>
        <w:t>,</w:t>
      </w:r>
      <w:r w:rsidRPr="00712D53">
        <w:rPr>
          <w:rFonts w:asciiTheme="majorBidi" w:hAnsiTheme="majorBidi" w:cstheme="majorBidi"/>
          <w:sz w:val="28"/>
          <w:szCs w:val="28"/>
        </w:rPr>
        <w:t xml:space="preserve"> в которых </w:t>
      </w:r>
      <w:r w:rsidR="004E4375">
        <w:rPr>
          <w:rFonts w:asciiTheme="majorBidi" w:hAnsiTheme="majorBidi" w:cstheme="majorBidi"/>
          <w:sz w:val="28"/>
          <w:szCs w:val="28"/>
        </w:rPr>
        <w:t xml:space="preserve">теоретические </w:t>
      </w:r>
      <w:r w:rsidRPr="00712D53">
        <w:rPr>
          <w:rFonts w:asciiTheme="majorBidi" w:hAnsiTheme="majorBidi" w:cstheme="majorBidi"/>
          <w:sz w:val="28"/>
          <w:szCs w:val="28"/>
        </w:rPr>
        <w:t>максимальн</w:t>
      </w:r>
      <w:r w:rsidR="001C1277">
        <w:rPr>
          <w:rFonts w:asciiTheme="majorBidi" w:hAnsiTheme="majorBidi" w:cstheme="majorBidi"/>
          <w:sz w:val="28"/>
          <w:szCs w:val="28"/>
        </w:rPr>
        <w:t>о</w:t>
      </w:r>
      <w:r w:rsidRPr="00712D53">
        <w:rPr>
          <w:rFonts w:asciiTheme="majorBidi" w:hAnsiTheme="majorBidi" w:cstheme="majorBidi"/>
          <w:sz w:val="28"/>
          <w:szCs w:val="28"/>
        </w:rPr>
        <w:t xml:space="preserve"> допустимые уровни</w:t>
      </w:r>
      <w:r w:rsidR="004E4375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Pr="00712D53">
        <w:rPr>
          <w:rFonts w:asciiTheme="majorBidi" w:hAnsiTheme="majorBidi" w:cstheme="majorBidi"/>
          <w:sz w:val="28"/>
          <w:szCs w:val="28"/>
        </w:rPr>
        <w:t xml:space="preserve"> содержания пестицидов для национального д</w:t>
      </w:r>
      <w:r w:rsidR="00466C9C">
        <w:rPr>
          <w:rFonts w:asciiTheme="majorBidi" w:hAnsiTheme="majorBidi" w:cstheme="majorBidi"/>
          <w:sz w:val="28"/>
          <w:szCs w:val="28"/>
        </w:rPr>
        <w:t xml:space="preserve">невного потребления соответствуют </w:t>
      </w:r>
      <w:r w:rsidR="004E4375">
        <w:rPr>
          <w:rFonts w:asciiTheme="majorBidi" w:hAnsiTheme="majorBidi" w:cstheme="majorBidi"/>
          <w:sz w:val="28"/>
          <w:szCs w:val="28"/>
        </w:rPr>
        <w:t>(</w:t>
      </w:r>
      <w:r w:rsidRPr="00712D53">
        <w:rPr>
          <w:rFonts w:asciiTheme="majorBidi" w:hAnsiTheme="majorBidi" w:cstheme="majorBidi"/>
          <w:sz w:val="28"/>
          <w:szCs w:val="28"/>
        </w:rPr>
        <w:t>NTMDI</w:t>
      </w:r>
      <w:r w:rsidR="004E4375">
        <w:rPr>
          <w:rFonts w:asciiTheme="majorBidi" w:hAnsiTheme="majorBidi" w:cstheme="majorBidi"/>
          <w:sz w:val="28"/>
          <w:szCs w:val="28"/>
        </w:rPr>
        <w:t>)</w:t>
      </w:r>
      <w:r w:rsidR="004E4375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712D53">
        <w:rPr>
          <w:rFonts w:asciiTheme="majorBidi" w:hAnsiTheme="majorBidi" w:cstheme="majorBidi"/>
          <w:sz w:val="28"/>
          <w:szCs w:val="28"/>
        </w:rPr>
        <w:t xml:space="preserve">, должен быть 0,05 </w:t>
      </w:r>
      <w:bookmarkStart w:id="13" w:name="OLE_LINK16"/>
      <w:bookmarkStart w:id="14" w:name="OLE_LINK17"/>
      <w:r w:rsidR="00740245">
        <w:rPr>
          <w:rFonts w:asciiTheme="majorBidi" w:hAnsiTheme="majorBidi" w:cstheme="majorBidi"/>
          <w:sz w:val="28"/>
          <w:szCs w:val="28"/>
        </w:rPr>
        <w:t>(мг</w:t>
      </w:r>
      <w:r w:rsidRPr="00712D53">
        <w:rPr>
          <w:rFonts w:asciiTheme="majorBidi" w:hAnsiTheme="majorBidi" w:cstheme="majorBidi"/>
          <w:sz w:val="28"/>
          <w:szCs w:val="28"/>
        </w:rPr>
        <w:t>/кг).</w:t>
      </w:r>
      <w:bookmarkEnd w:id="13"/>
      <w:bookmarkEnd w:id="14"/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5. Если не определен</w:t>
      </w:r>
      <w:r w:rsidR="00466C9C">
        <w:rPr>
          <w:rFonts w:asciiTheme="majorBidi" w:hAnsiTheme="majorBidi" w:cstheme="majorBidi"/>
          <w:sz w:val="28"/>
          <w:szCs w:val="28"/>
        </w:rPr>
        <w:t>а</w:t>
      </w:r>
      <w:r w:rsidRPr="00712D53">
        <w:rPr>
          <w:rFonts w:asciiTheme="majorBidi" w:hAnsiTheme="majorBidi" w:cstheme="majorBidi"/>
          <w:sz w:val="28"/>
          <w:szCs w:val="28"/>
        </w:rPr>
        <w:t xml:space="preserve"> норма для зерновых культур в соответствии с международными кодексами, мак</w:t>
      </w:r>
      <w:r w:rsidR="00466C9C">
        <w:rPr>
          <w:rFonts w:asciiTheme="majorBidi" w:hAnsiTheme="majorBidi" w:cstheme="majorBidi"/>
          <w:sz w:val="28"/>
          <w:szCs w:val="28"/>
        </w:rPr>
        <w:t>симальн</w:t>
      </w:r>
      <w:r w:rsidR="001C1277">
        <w:rPr>
          <w:rFonts w:asciiTheme="majorBidi" w:hAnsiTheme="majorBidi" w:cstheme="majorBidi"/>
          <w:sz w:val="28"/>
          <w:szCs w:val="28"/>
        </w:rPr>
        <w:t>о</w:t>
      </w:r>
      <w:r w:rsidR="00466C9C">
        <w:rPr>
          <w:rFonts w:asciiTheme="majorBidi" w:hAnsiTheme="majorBidi" w:cstheme="majorBidi"/>
          <w:sz w:val="28"/>
          <w:szCs w:val="28"/>
        </w:rPr>
        <w:t xml:space="preserve"> допустимые уровни буде</w:t>
      </w:r>
      <w:r w:rsidRPr="00712D53">
        <w:rPr>
          <w:rFonts w:asciiTheme="majorBidi" w:hAnsiTheme="majorBidi" w:cstheme="majorBidi"/>
          <w:sz w:val="28"/>
          <w:szCs w:val="28"/>
        </w:rPr>
        <w:t>т 0,05</w:t>
      </w:r>
      <w:r w:rsidR="00466C9C">
        <w:rPr>
          <w:rFonts w:asciiTheme="majorBidi" w:hAnsiTheme="majorBidi" w:cstheme="majorBidi"/>
          <w:sz w:val="28"/>
          <w:szCs w:val="28"/>
        </w:rPr>
        <w:t xml:space="preserve"> </w:t>
      </w:r>
      <w:bookmarkStart w:id="15" w:name="OLE_LINK18"/>
      <w:bookmarkStart w:id="16" w:name="OLE_LINK19"/>
      <w:r w:rsidR="00740245">
        <w:rPr>
          <w:rFonts w:asciiTheme="majorBidi" w:hAnsiTheme="majorBidi" w:cstheme="majorBidi"/>
          <w:sz w:val="28"/>
          <w:szCs w:val="28"/>
        </w:rPr>
        <w:t>(мг</w:t>
      </w:r>
      <w:r w:rsidR="00466C9C" w:rsidRPr="00712D53">
        <w:rPr>
          <w:rFonts w:asciiTheme="majorBidi" w:hAnsiTheme="majorBidi" w:cstheme="majorBidi"/>
          <w:sz w:val="28"/>
          <w:szCs w:val="28"/>
        </w:rPr>
        <w:t>/кг).</w:t>
      </w:r>
      <w:bookmarkEnd w:id="15"/>
      <w:bookmarkEnd w:id="16"/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6. Максимально допустимые уровни содержания пестицидов определяется для съедобной части растени</w:t>
      </w:r>
      <w:r w:rsidR="00994457">
        <w:rPr>
          <w:rFonts w:asciiTheme="majorBidi" w:hAnsiTheme="majorBidi" w:cstheme="majorBidi"/>
          <w:sz w:val="28"/>
          <w:szCs w:val="28"/>
        </w:rPr>
        <w:t>й</w:t>
      </w:r>
      <w:r w:rsidRPr="00712D53">
        <w:rPr>
          <w:rFonts w:asciiTheme="majorBidi" w:hAnsiTheme="majorBidi" w:cstheme="majorBidi"/>
          <w:sz w:val="28"/>
          <w:szCs w:val="28"/>
        </w:rPr>
        <w:t>.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7. Для проверки продук</w:t>
      </w:r>
      <w:r w:rsidR="00466C9C">
        <w:rPr>
          <w:rFonts w:asciiTheme="majorBidi" w:hAnsiTheme="majorBidi" w:cstheme="majorBidi"/>
          <w:sz w:val="28"/>
          <w:szCs w:val="28"/>
        </w:rPr>
        <w:t>ции</w:t>
      </w:r>
      <w:r w:rsidRPr="00712D53">
        <w:rPr>
          <w:rFonts w:asciiTheme="majorBidi" w:hAnsiTheme="majorBidi" w:cstheme="majorBidi"/>
          <w:sz w:val="28"/>
          <w:szCs w:val="28"/>
        </w:rPr>
        <w:t xml:space="preserve"> </w:t>
      </w:r>
      <w:r w:rsidR="00466C9C">
        <w:rPr>
          <w:rFonts w:asciiTheme="majorBidi" w:hAnsiTheme="majorBidi" w:cstheme="majorBidi"/>
          <w:sz w:val="28"/>
          <w:szCs w:val="28"/>
        </w:rPr>
        <w:t>на</w:t>
      </w:r>
      <w:r w:rsidRPr="00712D53">
        <w:rPr>
          <w:rFonts w:asciiTheme="majorBidi" w:hAnsiTheme="majorBidi" w:cstheme="majorBidi"/>
          <w:sz w:val="28"/>
          <w:szCs w:val="28"/>
        </w:rPr>
        <w:t xml:space="preserve"> содержани</w:t>
      </w:r>
      <w:r w:rsidR="00466C9C">
        <w:rPr>
          <w:rFonts w:asciiTheme="majorBidi" w:hAnsiTheme="majorBidi" w:cstheme="majorBidi"/>
          <w:sz w:val="28"/>
          <w:szCs w:val="28"/>
        </w:rPr>
        <w:t>е</w:t>
      </w:r>
      <w:r w:rsidRPr="00712D53">
        <w:rPr>
          <w:rFonts w:asciiTheme="majorBidi" w:hAnsiTheme="majorBidi" w:cstheme="majorBidi"/>
          <w:sz w:val="28"/>
          <w:szCs w:val="28"/>
        </w:rPr>
        <w:t xml:space="preserve"> пестицидов, </w:t>
      </w:r>
      <w:r w:rsidR="00466C9C">
        <w:rPr>
          <w:rFonts w:asciiTheme="majorBidi" w:hAnsiTheme="majorBidi" w:cstheme="majorBidi"/>
          <w:sz w:val="28"/>
          <w:szCs w:val="28"/>
        </w:rPr>
        <w:t xml:space="preserve">необходимо руководствоваться данными, приведенными в Таблице 1. 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8. Для незарегистрированны</w:t>
      </w:r>
      <w:r w:rsidR="00466C9C">
        <w:rPr>
          <w:rFonts w:asciiTheme="majorBidi" w:hAnsiTheme="majorBidi" w:cstheme="majorBidi"/>
          <w:sz w:val="28"/>
          <w:szCs w:val="28"/>
        </w:rPr>
        <w:t>х</w:t>
      </w:r>
      <w:r w:rsidRPr="00712D53">
        <w:rPr>
          <w:rFonts w:asciiTheme="majorBidi" w:hAnsiTheme="majorBidi" w:cstheme="majorBidi"/>
          <w:sz w:val="28"/>
          <w:szCs w:val="28"/>
        </w:rPr>
        <w:t xml:space="preserve"> пестицидов максимально допустимые уровни содержания пестицидов </w:t>
      </w:r>
      <w:bookmarkStart w:id="17" w:name="OLE_LINK20"/>
      <w:bookmarkStart w:id="18" w:name="OLE_LINK21"/>
      <w:r w:rsidR="00466C9C">
        <w:rPr>
          <w:rFonts w:asciiTheme="majorBidi" w:hAnsiTheme="majorBidi" w:cstheme="majorBidi"/>
          <w:sz w:val="28"/>
          <w:szCs w:val="28"/>
        </w:rPr>
        <w:t>должны быть на уровне</w:t>
      </w:r>
      <w:r w:rsidRPr="00712D53">
        <w:rPr>
          <w:rFonts w:asciiTheme="majorBidi" w:hAnsiTheme="majorBidi" w:cstheme="majorBidi"/>
          <w:sz w:val="28"/>
          <w:szCs w:val="28"/>
        </w:rPr>
        <w:t xml:space="preserve"> 0,05</w:t>
      </w:r>
      <w:r w:rsidR="00466C9C">
        <w:rPr>
          <w:rFonts w:asciiTheme="majorBidi" w:hAnsiTheme="majorBidi" w:cstheme="majorBidi"/>
          <w:sz w:val="28"/>
          <w:szCs w:val="28"/>
        </w:rPr>
        <w:t xml:space="preserve"> </w:t>
      </w:r>
      <w:r w:rsidR="00740245">
        <w:rPr>
          <w:rFonts w:asciiTheme="majorBidi" w:hAnsiTheme="majorBidi" w:cstheme="majorBidi"/>
          <w:sz w:val="28"/>
          <w:szCs w:val="28"/>
        </w:rPr>
        <w:t>(мг</w:t>
      </w:r>
      <w:r w:rsidR="00466C9C" w:rsidRPr="00712D53">
        <w:rPr>
          <w:rFonts w:asciiTheme="majorBidi" w:hAnsiTheme="majorBidi" w:cstheme="majorBidi"/>
          <w:sz w:val="28"/>
          <w:szCs w:val="28"/>
        </w:rPr>
        <w:t>/кг).</w:t>
      </w:r>
      <w:bookmarkEnd w:id="17"/>
      <w:bookmarkEnd w:id="18"/>
    </w:p>
    <w:p w:rsidR="00712D53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Примечание 9.</w:t>
      </w:r>
      <w:r w:rsidR="00466C9C">
        <w:rPr>
          <w:rFonts w:asciiTheme="majorBidi" w:hAnsiTheme="majorBidi" w:cstheme="majorBidi"/>
          <w:sz w:val="28"/>
          <w:szCs w:val="28"/>
        </w:rPr>
        <w:t xml:space="preserve"> М</w:t>
      </w:r>
      <w:r w:rsidRPr="00712D53">
        <w:rPr>
          <w:rFonts w:asciiTheme="majorBidi" w:hAnsiTheme="majorBidi" w:cstheme="majorBidi"/>
          <w:sz w:val="28"/>
          <w:szCs w:val="28"/>
        </w:rPr>
        <w:t xml:space="preserve">аксимально допустимые уровни содержания пестицидов </w:t>
      </w:r>
      <w:r w:rsidR="00740245">
        <w:rPr>
          <w:rFonts w:asciiTheme="majorBidi" w:hAnsiTheme="majorBidi" w:cstheme="majorBidi"/>
          <w:sz w:val="28"/>
          <w:szCs w:val="28"/>
        </w:rPr>
        <w:t>должны быть на уровне 0,05 (мг</w:t>
      </w:r>
      <w:r w:rsidR="00466C9C">
        <w:rPr>
          <w:rFonts w:asciiTheme="majorBidi" w:hAnsiTheme="majorBidi" w:cstheme="majorBidi"/>
          <w:sz w:val="28"/>
          <w:szCs w:val="28"/>
        </w:rPr>
        <w:t>/кг)</w:t>
      </w:r>
      <w:r w:rsidRPr="00712D53">
        <w:rPr>
          <w:rFonts w:asciiTheme="majorBidi" w:hAnsiTheme="majorBidi" w:cstheme="majorBidi"/>
          <w:sz w:val="28"/>
          <w:szCs w:val="28"/>
        </w:rPr>
        <w:t xml:space="preserve"> для </w:t>
      </w:r>
      <w:r w:rsidR="00F469EE">
        <w:rPr>
          <w:rFonts w:asciiTheme="majorBidi" w:hAnsiTheme="majorBidi" w:cstheme="majorBidi"/>
          <w:sz w:val="28"/>
          <w:szCs w:val="28"/>
        </w:rPr>
        <w:t>пестицидов</w:t>
      </w:r>
      <w:r w:rsidR="00466C9C">
        <w:rPr>
          <w:rFonts w:asciiTheme="majorBidi" w:hAnsiTheme="majorBidi" w:cstheme="majorBidi"/>
          <w:sz w:val="28"/>
          <w:szCs w:val="28"/>
        </w:rPr>
        <w:t>, которые не указаны в Таблицах</w:t>
      </w:r>
      <w:r w:rsidR="00F469EE">
        <w:rPr>
          <w:rFonts w:asciiTheme="majorBidi" w:hAnsiTheme="majorBidi" w:cstheme="majorBidi"/>
          <w:sz w:val="28"/>
          <w:szCs w:val="28"/>
        </w:rPr>
        <w:t xml:space="preserve"> 1 и</w:t>
      </w:r>
      <w:r w:rsidR="00466C9C">
        <w:rPr>
          <w:rFonts w:asciiTheme="majorBidi" w:hAnsiTheme="majorBidi" w:cstheme="majorBidi"/>
          <w:sz w:val="28"/>
          <w:szCs w:val="28"/>
        </w:rPr>
        <w:t xml:space="preserve"> </w:t>
      </w:r>
      <w:r w:rsidR="00F469EE">
        <w:rPr>
          <w:rFonts w:asciiTheme="majorBidi" w:hAnsiTheme="majorBidi" w:cstheme="majorBidi"/>
          <w:sz w:val="28"/>
          <w:szCs w:val="28"/>
        </w:rPr>
        <w:t>2</w:t>
      </w:r>
      <w:r w:rsidR="00466C9C">
        <w:rPr>
          <w:rFonts w:asciiTheme="majorBidi" w:hAnsiTheme="majorBidi" w:cstheme="majorBidi"/>
          <w:sz w:val="28"/>
          <w:szCs w:val="28"/>
        </w:rPr>
        <w:t>.</w:t>
      </w:r>
      <w:r w:rsidR="00F469EE">
        <w:rPr>
          <w:rFonts w:asciiTheme="majorBidi" w:hAnsiTheme="majorBidi" w:cstheme="majorBidi"/>
          <w:sz w:val="28"/>
          <w:szCs w:val="28"/>
        </w:rPr>
        <w:t xml:space="preserve">  </w:t>
      </w:r>
    </w:p>
    <w:p w:rsidR="00434AC8" w:rsidRDefault="00434AC8" w:rsidP="004E4375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942884" w:rsidRPr="00CD651E" w:rsidRDefault="004E4375" w:rsidP="00B65435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D651E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CD651E"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r w:rsidR="00CD651E"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Национальный теоретический максимум </w:t>
      </w:r>
      <w:r w:rsidR="00CD651E">
        <w:rPr>
          <w:rFonts w:asciiTheme="majorBidi" w:hAnsiTheme="majorBidi" w:cstheme="majorBidi"/>
          <w:i/>
          <w:iCs/>
          <w:sz w:val="24"/>
          <w:szCs w:val="24"/>
        </w:rPr>
        <w:t>суточного</w:t>
      </w:r>
      <w:r w:rsidR="00CD651E"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потребления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4E4375">
        <w:rPr>
          <w:rFonts w:asciiTheme="majorBidi" w:hAnsiTheme="majorBidi" w:cstheme="majorBidi"/>
          <w:i/>
          <w:iCs/>
          <w:sz w:val="24"/>
          <w:szCs w:val="24"/>
          <w:lang w:val="en-US"/>
        </w:rPr>
        <w:t>NTMDI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35329D" w:rsidRPr="00CD651E" w:rsidRDefault="0035329D" w:rsidP="0035329D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D651E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CD651E"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CD651E"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>В том числе пестицидов:</w:t>
      </w:r>
      <w:r w:rsidRPr="00CD651E">
        <w:t xml:space="preserve"> </w:t>
      </w:r>
      <w:r w:rsidR="00CD651E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zinphos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D651E">
        <w:rPr>
          <w:rFonts w:asciiTheme="majorBidi" w:hAnsiTheme="majorBidi" w:cstheme="majorBidi"/>
          <w:i/>
          <w:iCs/>
          <w:sz w:val="24"/>
          <w:szCs w:val="24"/>
          <w:lang w:val="en-US"/>
        </w:rPr>
        <w:t>M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ethy</w:t>
      </w:r>
      <w:r w:rsidR="00CD651E"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35329D">
        <w:rPr>
          <w:rFonts w:asciiTheme="majorBidi" w:hAnsiTheme="majorBidi" w:cs="Times New Roman"/>
          <w:i/>
          <w:iCs/>
          <w:sz w:val="24"/>
          <w:szCs w:val="24"/>
          <w:rtl/>
        </w:rPr>
        <w:t xml:space="preserve"> 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Fenitrothion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Carbaryl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Endosulfan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D651E">
        <w:t xml:space="preserve"> 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Diazinon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5329D">
        <w:rPr>
          <w:rFonts w:asciiTheme="majorBidi" w:hAnsiTheme="majorBidi" w:cstheme="majorBidi"/>
          <w:i/>
          <w:iCs/>
          <w:sz w:val="24"/>
          <w:szCs w:val="24"/>
          <w:lang w:val="en-US"/>
        </w:rPr>
        <w:t>Dimethoate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733DC">
        <w:rPr>
          <w:rFonts w:asciiTheme="majorBidi" w:hAnsiTheme="majorBidi" w:cstheme="majorBidi"/>
          <w:i/>
          <w:iCs/>
          <w:sz w:val="24"/>
          <w:szCs w:val="24"/>
        </w:rPr>
        <w:t>и</w:t>
      </w:r>
      <w:r w:rsidRPr="00CD65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733DC" w:rsidRPr="00C733DC">
        <w:rPr>
          <w:rFonts w:asciiTheme="majorBidi" w:hAnsiTheme="majorBidi" w:cstheme="majorBidi"/>
          <w:i/>
          <w:iCs/>
          <w:sz w:val="24"/>
          <w:szCs w:val="24"/>
          <w:lang w:val="en-US"/>
        </w:rPr>
        <w:t>Proparzhyt</w:t>
      </w:r>
    </w:p>
    <w:p w:rsidR="0035329D" w:rsidRPr="00CD651E" w:rsidRDefault="0035329D" w:rsidP="0035329D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4E4375" w:rsidRPr="00CD651E" w:rsidRDefault="004E4375" w:rsidP="00B65435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434AC8" w:rsidRPr="00434AC8" w:rsidRDefault="00CD651E" w:rsidP="00CD651E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br w:type="page"/>
      </w:r>
      <w:r w:rsidR="00434AC8" w:rsidRPr="00434AC8">
        <w:rPr>
          <w:rFonts w:asciiTheme="majorBidi" w:hAnsiTheme="majorBidi" w:cstheme="majorBidi"/>
          <w:i/>
          <w:iCs/>
          <w:sz w:val="28"/>
          <w:szCs w:val="28"/>
        </w:rPr>
        <w:t>Национальный стандарт</w:t>
      </w:r>
      <w:r w:rsidRPr="00CD651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Ирана</w:t>
      </w:r>
      <w:r w:rsidR="00434AC8" w:rsidRPr="00434AC8">
        <w:rPr>
          <w:rFonts w:asciiTheme="majorBidi" w:hAnsiTheme="majorBidi" w:cstheme="majorBidi"/>
          <w:i/>
          <w:iCs/>
          <w:sz w:val="28"/>
          <w:szCs w:val="28"/>
        </w:rPr>
        <w:t xml:space="preserve"> 13120 (Первая редакция в 2016 г.)</w:t>
      </w:r>
    </w:p>
    <w:p w:rsidR="00712D53" w:rsidRPr="00712D53" w:rsidRDefault="00712D53" w:rsidP="00B6543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19" w:name="OLE_LINK36"/>
      <w:bookmarkStart w:id="20" w:name="OLE_LINK37"/>
      <w:r w:rsidRPr="00712D53"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bookmarkStart w:id="21" w:name="OLE_LINK48"/>
      <w:bookmarkStart w:id="22" w:name="OLE_LINK49"/>
      <w:r w:rsidRPr="00712D53">
        <w:rPr>
          <w:rFonts w:asciiTheme="majorBidi" w:hAnsiTheme="majorBidi" w:cstheme="majorBidi"/>
          <w:b/>
          <w:bCs/>
          <w:sz w:val="28"/>
          <w:szCs w:val="28"/>
        </w:rPr>
        <w:t>Список необходим</w:t>
      </w:r>
      <w:r w:rsidR="00466C9C">
        <w:rPr>
          <w:rFonts w:asciiTheme="majorBidi" w:hAnsiTheme="majorBidi" w:cstheme="majorBidi"/>
          <w:b/>
          <w:bCs/>
          <w:sz w:val="28"/>
          <w:szCs w:val="28"/>
        </w:rPr>
        <w:t xml:space="preserve">ой </w:t>
      </w:r>
      <w:r w:rsidRPr="00712D53">
        <w:rPr>
          <w:rFonts w:asciiTheme="majorBidi" w:hAnsiTheme="majorBidi" w:cstheme="majorBidi"/>
          <w:b/>
          <w:bCs/>
          <w:sz w:val="28"/>
          <w:szCs w:val="28"/>
        </w:rPr>
        <w:t xml:space="preserve">литературы </w:t>
      </w:r>
      <w:bookmarkEnd w:id="21"/>
      <w:bookmarkEnd w:id="22"/>
    </w:p>
    <w:p w:rsidR="00712D53" w:rsidRPr="00712D53" w:rsidRDefault="00712D53" w:rsidP="00487790">
      <w:pPr>
        <w:jc w:val="both"/>
        <w:rPr>
          <w:rFonts w:asciiTheme="majorBidi" w:hAnsiTheme="majorBidi" w:cstheme="majorBidi"/>
          <w:sz w:val="28"/>
          <w:szCs w:val="28"/>
        </w:rPr>
      </w:pPr>
      <w:bookmarkStart w:id="23" w:name="OLE_LINK38"/>
      <w:bookmarkStart w:id="24" w:name="OLE_LINK39"/>
      <w:bookmarkEnd w:id="19"/>
      <w:bookmarkEnd w:id="20"/>
      <w:r w:rsidRPr="00712D53">
        <w:rPr>
          <w:rFonts w:asciiTheme="majorBidi" w:hAnsiTheme="majorBidi" w:cstheme="majorBidi"/>
          <w:sz w:val="28"/>
          <w:szCs w:val="28"/>
        </w:rPr>
        <w:t>В эт</w:t>
      </w:r>
      <w:r w:rsidR="00131805">
        <w:rPr>
          <w:rFonts w:asciiTheme="majorBidi" w:hAnsiTheme="majorBidi" w:cstheme="majorBidi"/>
          <w:sz w:val="28"/>
          <w:szCs w:val="28"/>
        </w:rPr>
        <w:t>ом списке</w:t>
      </w:r>
      <w:r w:rsidRPr="00712D53">
        <w:rPr>
          <w:rFonts w:asciiTheme="majorBidi" w:hAnsiTheme="majorBidi" w:cstheme="majorBidi"/>
          <w:sz w:val="28"/>
          <w:szCs w:val="28"/>
        </w:rPr>
        <w:t xml:space="preserve"> литератур</w:t>
      </w:r>
      <w:r w:rsidR="00131805">
        <w:rPr>
          <w:rFonts w:asciiTheme="majorBidi" w:hAnsiTheme="majorBidi" w:cstheme="majorBidi"/>
          <w:sz w:val="28"/>
          <w:szCs w:val="28"/>
        </w:rPr>
        <w:t>ы</w:t>
      </w:r>
      <w:r w:rsidRPr="00712D53">
        <w:rPr>
          <w:rFonts w:asciiTheme="majorBidi" w:hAnsiTheme="majorBidi" w:cstheme="majorBidi"/>
          <w:sz w:val="28"/>
          <w:szCs w:val="28"/>
        </w:rPr>
        <w:t xml:space="preserve"> указан</w:t>
      </w:r>
      <w:r w:rsidR="00466C9C">
        <w:rPr>
          <w:rFonts w:asciiTheme="majorBidi" w:hAnsiTheme="majorBidi" w:cstheme="majorBidi"/>
          <w:sz w:val="28"/>
          <w:szCs w:val="28"/>
        </w:rPr>
        <w:t>ы</w:t>
      </w:r>
      <w:r w:rsidR="00CD651E">
        <w:rPr>
          <w:rFonts w:asciiTheme="majorBidi" w:hAnsiTheme="majorBidi" w:cstheme="majorBidi"/>
          <w:sz w:val="28"/>
          <w:szCs w:val="28"/>
        </w:rPr>
        <w:t xml:space="preserve"> документы и законы, на которые</w:t>
      </w:r>
      <w:r w:rsidRPr="00712D53">
        <w:rPr>
          <w:rFonts w:asciiTheme="majorBidi" w:hAnsiTheme="majorBidi" w:cstheme="majorBidi"/>
          <w:sz w:val="28"/>
          <w:szCs w:val="28"/>
        </w:rPr>
        <w:t xml:space="preserve"> ссылается это</w:t>
      </w:r>
      <w:r w:rsidR="00466C9C">
        <w:rPr>
          <w:rFonts w:asciiTheme="majorBidi" w:hAnsiTheme="majorBidi" w:cstheme="majorBidi"/>
          <w:sz w:val="28"/>
          <w:szCs w:val="28"/>
        </w:rPr>
        <w:t>т</w:t>
      </w:r>
      <w:r w:rsidRPr="00712D53">
        <w:rPr>
          <w:rFonts w:asciiTheme="majorBidi" w:hAnsiTheme="majorBidi" w:cstheme="majorBidi"/>
          <w:sz w:val="28"/>
          <w:szCs w:val="28"/>
        </w:rPr>
        <w:t xml:space="preserve"> стандарт, и они являются часть</w:t>
      </w:r>
      <w:r w:rsidR="00466C9C">
        <w:rPr>
          <w:rFonts w:asciiTheme="majorBidi" w:hAnsiTheme="majorBidi" w:cstheme="majorBidi"/>
          <w:sz w:val="28"/>
          <w:szCs w:val="28"/>
        </w:rPr>
        <w:t>ю</w:t>
      </w:r>
      <w:r w:rsidRPr="00712D53">
        <w:rPr>
          <w:rFonts w:asciiTheme="majorBidi" w:hAnsiTheme="majorBidi" w:cstheme="majorBidi"/>
          <w:sz w:val="28"/>
          <w:szCs w:val="28"/>
        </w:rPr>
        <w:t xml:space="preserve"> этого стандарта. </w:t>
      </w:r>
    </w:p>
    <w:p w:rsidR="00712D53" w:rsidRPr="00712D53" w:rsidRDefault="00487790" w:rsidP="00487790">
      <w:pPr>
        <w:jc w:val="both"/>
        <w:rPr>
          <w:rFonts w:asciiTheme="majorBidi" w:hAnsiTheme="majorBidi" w:cstheme="majorBidi"/>
          <w:sz w:val="28"/>
          <w:szCs w:val="28"/>
        </w:rPr>
      </w:pPr>
      <w:bookmarkStart w:id="25" w:name="OLE_LINK50"/>
      <w:bookmarkStart w:id="26" w:name="OLE_LINK51"/>
      <w:r>
        <w:rPr>
          <w:rFonts w:asciiTheme="majorBidi" w:hAnsiTheme="majorBidi" w:cstheme="majorBidi"/>
          <w:sz w:val="28"/>
          <w:szCs w:val="28"/>
        </w:rPr>
        <w:t>(в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случаях</w:t>
      </w:r>
      <w:r w:rsidR="00466C9C">
        <w:rPr>
          <w:rFonts w:asciiTheme="majorBidi" w:hAnsiTheme="majorBidi" w:cstheme="majorBidi"/>
          <w:sz w:val="28"/>
          <w:szCs w:val="28"/>
        </w:rPr>
        <w:t>,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где не указан</w:t>
      </w:r>
      <w:r w:rsidR="00466C9C">
        <w:rPr>
          <w:rFonts w:asciiTheme="majorBidi" w:hAnsiTheme="majorBidi" w:cstheme="majorBidi"/>
          <w:sz w:val="28"/>
          <w:szCs w:val="28"/>
        </w:rPr>
        <w:t>а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определённая дата, всегда используйте последнюю версию стандарта</w:t>
      </w:r>
      <w:r>
        <w:rPr>
          <w:rFonts w:asciiTheme="majorBidi" w:hAnsiTheme="majorBidi" w:cstheme="majorBidi"/>
          <w:sz w:val="28"/>
          <w:szCs w:val="28"/>
        </w:rPr>
        <w:t>)</w:t>
      </w:r>
      <w:r w:rsidR="00712D53" w:rsidRPr="00712D53">
        <w:rPr>
          <w:rFonts w:asciiTheme="majorBidi" w:hAnsiTheme="majorBidi" w:cstheme="majorBidi"/>
          <w:sz w:val="28"/>
          <w:szCs w:val="28"/>
        </w:rPr>
        <w:t>.</w:t>
      </w:r>
    </w:p>
    <w:bookmarkEnd w:id="23"/>
    <w:bookmarkEnd w:id="24"/>
    <w:bookmarkEnd w:id="25"/>
    <w:bookmarkEnd w:id="26"/>
    <w:p w:rsidR="00712D53" w:rsidRPr="00712D53" w:rsidRDefault="00712D53" w:rsidP="004D5E43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 xml:space="preserve">3-1 </w:t>
      </w:r>
      <w:bookmarkStart w:id="27" w:name="OLE_LINK56"/>
      <w:bookmarkStart w:id="28" w:name="OLE_LINK57"/>
      <w:r w:rsidRPr="00712D53">
        <w:rPr>
          <w:rFonts w:asciiTheme="majorBidi" w:hAnsiTheme="majorBidi" w:cstheme="majorBidi"/>
          <w:sz w:val="28"/>
          <w:szCs w:val="28"/>
        </w:rPr>
        <w:t>Национальный стандарт</w:t>
      </w:r>
      <w:r w:rsidR="00CD651E">
        <w:rPr>
          <w:rFonts w:asciiTheme="majorBidi" w:hAnsiTheme="majorBidi" w:cstheme="majorBidi"/>
          <w:sz w:val="28"/>
          <w:szCs w:val="28"/>
        </w:rPr>
        <w:t xml:space="preserve"> Ирана</w:t>
      </w:r>
      <w:r w:rsidR="004D5E43">
        <w:rPr>
          <w:rFonts w:asciiTheme="majorBidi" w:hAnsiTheme="majorBidi" w:cstheme="majorBidi"/>
          <w:sz w:val="28"/>
          <w:szCs w:val="28"/>
        </w:rPr>
        <w:t xml:space="preserve"> № </w:t>
      </w:r>
      <w:r w:rsidRPr="00712D53">
        <w:rPr>
          <w:rFonts w:asciiTheme="majorBidi" w:hAnsiTheme="majorBidi" w:cstheme="majorBidi"/>
          <w:sz w:val="28"/>
          <w:szCs w:val="28"/>
        </w:rPr>
        <w:t>5060</w:t>
      </w:r>
      <w:bookmarkEnd w:id="27"/>
      <w:bookmarkEnd w:id="28"/>
    </w:p>
    <w:p w:rsidR="00712D53" w:rsidRPr="00712D53" w:rsidRDefault="00487790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3-2</w:t>
      </w:r>
      <w:r w:rsidR="00CD651E">
        <w:rPr>
          <w:rFonts w:asciiTheme="majorBidi" w:hAnsiTheme="majorBidi" w:cstheme="majorBidi"/>
          <w:sz w:val="28"/>
          <w:szCs w:val="28"/>
        </w:rPr>
        <w:t xml:space="preserve"> </w:t>
      </w:r>
      <w:r w:rsidR="00712D53" w:rsidRPr="00712D53">
        <w:rPr>
          <w:rFonts w:asciiTheme="majorBidi" w:hAnsiTheme="majorBidi" w:cstheme="majorBidi"/>
          <w:sz w:val="28"/>
          <w:szCs w:val="28"/>
        </w:rPr>
        <w:t>Национальный стандарт</w:t>
      </w:r>
      <w:r w:rsidR="00CD651E">
        <w:rPr>
          <w:rFonts w:asciiTheme="majorBidi" w:hAnsiTheme="majorBidi" w:cstheme="majorBidi"/>
          <w:sz w:val="28"/>
          <w:szCs w:val="28"/>
        </w:rPr>
        <w:t xml:space="preserve"> Ирана №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17026 по </w:t>
      </w:r>
      <w:r w:rsidR="00466C9C">
        <w:rPr>
          <w:rFonts w:asciiTheme="majorBidi" w:hAnsiTheme="majorBidi" w:cstheme="majorBidi"/>
          <w:sz w:val="28"/>
          <w:szCs w:val="28"/>
        </w:rPr>
        <w:t>продовольственной продукции растительного происхождения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. </w:t>
      </w:r>
    </w:p>
    <w:p w:rsidR="00712D53" w:rsidRPr="00712D53" w:rsidRDefault="00466C9C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712D53" w:rsidRPr="00712D53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 измеря</w:t>
      </w:r>
      <w:r w:rsidR="00416333">
        <w:rPr>
          <w:rFonts w:asciiTheme="majorBidi" w:hAnsiTheme="majorBidi" w:cstheme="majorBidi"/>
          <w:sz w:val="28"/>
          <w:szCs w:val="28"/>
        </w:rPr>
        <w:t>ю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тся </w:t>
      </w:r>
      <w:r w:rsidR="00416333">
        <w:rPr>
          <w:rFonts w:asciiTheme="majorBidi" w:hAnsiTheme="majorBidi" w:cstheme="majorBidi"/>
          <w:sz w:val="28"/>
          <w:szCs w:val="28"/>
        </w:rPr>
        <w:t xml:space="preserve">следующими </w:t>
      </w:r>
      <w:r w:rsidR="00712D53" w:rsidRPr="00712D53">
        <w:rPr>
          <w:rFonts w:asciiTheme="majorBidi" w:hAnsiTheme="majorBidi" w:cstheme="majorBidi"/>
          <w:sz w:val="28"/>
          <w:szCs w:val="28"/>
        </w:rPr>
        <w:t>методами: газовая хроматографи</w:t>
      </w:r>
      <w:r w:rsidR="00131805">
        <w:rPr>
          <w:rFonts w:asciiTheme="majorBidi" w:hAnsiTheme="majorBidi" w:cstheme="majorBidi"/>
          <w:sz w:val="28"/>
          <w:szCs w:val="28"/>
        </w:rPr>
        <w:t>я, масс-спектрометрия, жидкостная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хроматографи</w:t>
      </w:r>
      <w:r w:rsidR="00131805">
        <w:rPr>
          <w:rFonts w:asciiTheme="majorBidi" w:hAnsiTheme="majorBidi" w:cstheme="majorBidi"/>
          <w:sz w:val="28"/>
          <w:szCs w:val="28"/>
        </w:rPr>
        <w:t>я</w:t>
      </w:r>
      <w:r w:rsidR="00712D53" w:rsidRPr="00712D53">
        <w:rPr>
          <w:rFonts w:asciiTheme="majorBidi" w:hAnsiTheme="majorBidi" w:cstheme="majorBidi"/>
          <w:sz w:val="28"/>
          <w:szCs w:val="28"/>
        </w:rPr>
        <w:t>, масс-спектрометрия после экстра</w:t>
      </w:r>
      <w:r w:rsidR="00BB0A87">
        <w:rPr>
          <w:rFonts w:asciiTheme="majorBidi" w:hAnsiTheme="majorBidi" w:cstheme="majorBidi"/>
          <w:sz w:val="28"/>
          <w:szCs w:val="28"/>
        </w:rPr>
        <w:t>гирования, ацетонитрил и очищение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с твердой фаз</w:t>
      </w:r>
      <w:r w:rsidR="00BB0A87">
        <w:rPr>
          <w:rFonts w:asciiTheme="majorBidi" w:hAnsiTheme="majorBidi" w:cstheme="majorBidi"/>
          <w:sz w:val="28"/>
          <w:szCs w:val="28"/>
        </w:rPr>
        <w:t>ой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(dispersive) метод</w:t>
      </w:r>
      <w:r w:rsidR="00131805">
        <w:rPr>
          <w:rFonts w:asciiTheme="majorBidi" w:hAnsiTheme="majorBidi" w:cstheme="majorBidi"/>
          <w:sz w:val="28"/>
          <w:szCs w:val="28"/>
        </w:rPr>
        <w:t>ом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</w:t>
      </w:r>
      <w:r w:rsidR="00487790" w:rsidRPr="00487790">
        <w:rPr>
          <w:rFonts w:asciiTheme="majorBidi" w:hAnsiTheme="majorBidi" w:cstheme="majorBidi"/>
          <w:sz w:val="28"/>
          <w:szCs w:val="28"/>
        </w:rPr>
        <w:t>Quechers</w:t>
      </w:r>
      <w:r w:rsidR="00712D53" w:rsidRPr="00712D53">
        <w:rPr>
          <w:rFonts w:asciiTheme="majorBidi" w:hAnsiTheme="majorBidi" w:cstheme="majorBidi"/>
          <w:sz w:val="28"/>
          <w:szCs w:val="28"/>
        </w:rPr>
        <w:t>.</w:t>
      </w:r>
    </w:p>
    <w:p w:rsidR="00712D53" w:rsidRPr="00712D53" w:rsidRDefault="00A33460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3-3 </w:t>
      </w:r>
      <w:r w:rsidR="00712D53" w:rsidRPr="00712D53">
        <w:rPr>
          <w:rFonts w:asciiTheme="majorBidi" w:hAnsiTheme="majorBidi" w:cstheme="majorBidi"/>
          <w:sz w:val="28"/>
          <w:szCs w:val="28"/>
        </w:rPr>
        <w:t>Национальный стандарт</w:t>
      </w:r>
      <w:r>
        <w:rPr>
          <w:rFonts w:asciiTheme="majorBidi" w:hAnsiTheme="majorBidi" w:cstheme="majorBidi"/>
          <w:sz w:val="28"/>
          <w:szCs w:val="28"/>
        </w:rPr>
        <w:t xml:space="preserve"> Ирана №</w:t>
      </w:r>
      <w:r w:rsidR="00712D53" w:rsidRPr="00712D53">
        <w:rPr>
          <w:rFonts w:asciiTheme="majorBidi" w:hAnsiTheme="majorBidi" w:cstheme="majorBidi"/>
          <w:sz w:val="28"/>
          <w:szCs w:val="28"/>
        </w:rPr>
        <w:t>8366</w:t>
      </w:r>
    </w:p>
    <w:p w:rsidR="00712D53" w:rsidRPr="00712D53" w:rsidRDefault="00712D53" w:rsidP="00712D5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2D53">
        <w:rPr>
          <w:rFonts w:asciiTheme="majorBidi" w:hAnsiTheme="majorBidi" w:cstheme="majorBidi"/>
          <w:b/>
          <w:bCs/>
          <w:sz w:val="28"/>
          <w:szCs w:val="28"/>
        </w:rPr>
        <w:t>4) Определения и терми</w:t>
      </w:r>
      <w:r w:rsidR="00131805">
        <w:rPr>
          <w:rFonts w:asciiTheme="majorBidi" w:hAnsiTheme="majorBidi" w:cstheme="majorBidi"/>
          <w:b/>
          <w:bCs/>
          <w:sz w:val="28"/>
          <w:szCs w:val="28"/>
        </w:rPr>
        <w:t>нология</w:t>
      </w:r>
    </w:p>
    <w:p w:rsidR="00712D53" w:rsidRPr="00F07F37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 xml:space="preserve">4-1 </w:t>
      </w:r>
      <w:r w:rsidR="00416333">
        <w:rPr>
          <w:rFonts w:asciiTheme="majorBidi" w:hAnsiTheme="majorBidi" w:cstheme="majorBidi"/>
          <w:sz w:val="28"/>
          <w:szCs w:val="28"/>
        </w:rPr>
        <w:t>З</w:t>
      </w:r>
      <w:r w:rsidRPr="00712D53">
        <w:rPr>
          <w:rFonts w:asciiTheme="majorBidi" w:hAnsiTheme="majorBidi" w:cstheme="majorBidi"/>
          <w:sz w:val="28"/>
          <w:szCs w:val="28"/>
        </w:rPr>
        <w:t>ерн</w:t>
      </w:r>
      <w:r w:rsidR="00416333">
        <w:rPr>
          <w:rFonts w:asciiTheme="majorBidi" w:hAnsiTheme="majorBidi" w:cstheme="majorBidi"/>
          <w:sz w:val="28"/>
          <w:szCs w:val="28"/>
        </w:rPr>
        <w:t>о</w:t>
      </w:r>
      <w:r w:rsidR="003A4F29" w:rsidRPr="00F07F37">
        <w:rPr>
          <w:rFonts w:asciiTheme="majorBidi" w:hAnsiTheme="majorBidi" w:cstheme="majorBidi"/>
          <w:sz w:val="28"/>
          <w:szCs w:val="28"/>
        </w:rPr>
        <w:t>(</w:t>
      </w:r>
      <w:r w:rsidR="00A33460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3A4F29">
        <w:rPr>
          <w:rFonts w:asciiTheme="majorBidi" w:hAnsiTheme="majorBidi" w:cstheme="majorBidi"/>
          <w:sz w:val="28"/>
          <w:szCs w:val="28"/>
          <w:lang w:val="en-US"/>
        </w:rPr>
        <w:t>ereals</w:t>
      </w:r>
      <w:r w:rsidR="003A4F29" w:rsidRPr="00F07F37">
        <w:rPr>
          <w:rFonts w:asciiTheme="majorBidi" w:hAnsiTheme="majorBidi" w:cstheme="majorBidi"/>
          <w:sz w:val="28"/>
          <w:szCs w:val="28"/>
        </w:rPr>
        <w:t>)</w:t>
      </w:r>
    </w:p>
    <w:p w:rsidR="00606069" w:rsidRPr="00712D53" w:rsidRDefault="0057709A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57709A">
        <w:rPr>
          <w:rFonts w:asciiTheme="majorBidi" w:hAnsiTheme="majorBidi" w:cstheme="majorBidi"/>
          <w:sz w:val="28"/>
          <w:szCs w:val="28"/>
        </w:rPr>
        <w:t>Зерновы</w:t>
      </w:r>
      <w:r w:rsidR="008560B2">
        <w:rPr>
          <w:rFonts w:asciiTheme="majorBidi" w:hAnsiTheme="majorBidi" w:cstheme="majorBidi"/>
          <w:sz w:val="28"/>
          <w:szCs w:val="28"/>
        </w:rPr>
        <w:t>е</w:t>
      </w:r>
      <w:r w:rsidRPr="0057709A">
        <w:rPr>
          <w:rFonts w:asciiTheme="majorBidi" w:hAnsiTheme="majorBidi" w:cstheme="majorBidi"/>
          <w:sz w:val="28"/>
          <w:szCs w:val="28"/>
        </w:rPr>
        <w:t xml:space="preserve"> культур</w:t>
      </w:r>
      <w:r w:rsidR="008560B2">
        <w:rPr>
          <w:rFonts w:asciiTheme="majorBidi" w:hAnsiTheme="majorBidi" w:cstheme="majorBidi"/>
          <w:sz w:val="28"/>
          <w:szCs w:val="28"/>
        </w:rPr>
        <w:t>ы</w:t>
      </w:r>
      <w:r w:rsidRPr="0057709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являются сельскохозяйственными</w:t>
      </w:r>
      <w:r w:rsidRPr="0057709A">
        <w:rPr>
          <w:rFonts w:asciiTheme="majorBidi" w:hAnsiTheme="majorBidi" w:cstheme="majorBidi"/>
          <w:sz w:val="28"/>
          <w:szCs w:val="28"/>
        </w:rPr>
        <w:t xml:space="preserve"> культур</w:t>
      </w:r>
      <w:r>
        <w:rPr>
          <w:rFonts w:asciiTheme="majorBidi" w:hAnsiTheme="majorBidi" w:cstheme="majorBidi"/>
          <w:sz w:val="28"/>
          <w:szCs w:val="28"/>
        </w:rPr>
        <w:t>ами</w:t>
      </w:r>
      <w:r w:rsidRPr="0057709A">
        <w:rPr>
          <w:rFonts w:asciiTheme="majorBidi" w:hAnsiTheme="majorBidi" w:cstheme="majorBidi"/>
          <w:sz w:val="28"/>
          <w:szCs w:val="28"/>
        </w:rPr>
        <w:t>, которые им</w:t>
      </w:r>
      <w:r>
        <w:rPr>
          <w:rFonts w:asciiTheme="majorBidi" w:hAnsiTheme="majorBidi" w:cstheme="majorBidi"/>
          <w:sz w:val="28"/>
          <w:szCs w:val="28"/>
        </w:rPr>
        <w:t>еют кластеры с семенами</w:t>
      </w:r>
      <w:r w:rsidR="008560B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содержа</w:t>
      </w:r>
      <w:r w:rsidR="008560B2">
        <w:rPr>
          <w:rFonts w:asciiTheme="majorBidi" w:hAnsiTheme="majorBidi" w:cstheme="majorBidi"/>
          <w:sz w:val="28"/>
          <w:szCs w:val="28"/>
        </w:rPr>
        <w:t>щими</w:t>
      </w:r>
      <w:r w:rsidRPr="0057709A">
        <w:rPr>
          <w:rFonts w:asciiTheme="majorBidi" w:hAnsiTheme="majorBidi" w:cstheme="majorBidi"/>
          <w:sz w:val="28"/>
          <w:szCs w:val="28"/>
        </w:rPr>
        <w:t xml:space="preserve"> </w:t>
      </w:r>
      <w:r w:rsidR="00715373" w:rsidRPr="0057709A">
        <w:rPr>
          <w:rFonts w:asciiTheme="majorBidi" w:hAnsiTheme="majorBidi" w:cstheme="majorBidi"/>
          <w:sz w:val="28"/>
          <w:szCs w:val="28"/>
        </w:rPr>
        <w:t>много крахмала,</w:t>
      </w:r>
      <w:r>
        <w:rPr>
          <w:rFonts w:asciiTheme="majorBidi" w:hAnsiTheme="majorBidi" w:cstheme="majorBidi"/>
          <w:sz w:val="28"/>
          <w:szCs w:val="28"/>
        </w:rPr>
        <w:t xml:space="preserve"> и</w:t>
      </w:r>
      <w:r w:rsidR="00715373" w:rsidRPr="00715373">
        <w:t xml:space="preserve"> </w:t>
      </w:r>
      <w:r w:rsidR="00715373">
        <w:rPr>
          <w:rFonts w:asciiTheme="majorBidi" w:hAnsiTheme="majorBidi" w:cstheme="majorBidi"/>
          <w:sz w:val="28"/>
          <w:szCs w:val="28"/>
        </w:rPr>
        <w:t>о</w:t>
      </w:r>
      <w:r w:rsidR="00715373" w:rsidRPr="00715373">
        <w:rPr>
          <w:rFonts w:asciiTheme="majorBidi" w:hAnsiTheme="majorBidi" w:cstheme="majorBidi"/>
          <w:sz w:val="28"/>
          <w:szCs w:val="28"/>
        </w:rPr>
        <w:t xml:space="preserve">ни отделяются от </w:t>
      </w:r>
      <w:r w:rsidR="008560B2">
        <w:rPr>
          <w:rFonts w:asciiTheme="majorBidi" w:hAnsiTheme="majorBidi" w:cstheme="majorBidi"/>
          <w:sz w:val="28"/>
          <w:szCs w:val="28"/>
        </w:rPr>
        <w:t>оболочки</w:t>
      </w:r>
      <w:r w:rsidR="00715373">
        <w:rPr>
          <w:rFonts w:asciiTheme="majorBidi" w:hAnsiTheme="majorBidi" w:cstheme="majorBidi"/>
          <w:sz w:val="28"/>
          <w:szCs w:val="28"/>
        </w:rPr>
        <w:t xml:space="preserve"> </w:t>
      </w:r>
      <w:r w:rsidR="00715373" w:rsidRPr="00715373">
        <w:rPr>
          <w:rFonts w:asciiTheme="majorBidi" w:hAnsiTheme="majorBidi" w:cstheme="majorBidi"/>
          <w:sz w:val="28"/>
          <w:szCs w:val="28"/>
        </w:rPr>
        <w:t>до потребления.</w:t>
      </w:r>
      <w:r w:rsidR="00715373" w:rsidRPr="00715373">
        <w:t xml:space="preserve"> </w:t>
      </w:r>
      <w:r w:rsidR="00715373">
        <w:rPr>
          <w:rFonts w:asciiTheme="majorBidi" w:hAnsiTheme="majorBidi" w:cstheme="majorBidi"/>
          <w:sz w:val="28"/>
          <w:szCs w:val="28"/>
        </w:rPr>
        <w:t>Эти группы</w:t>
      </w:r>
      <w:r w:rsidR="00715373" w:rsidRPr="00715373">
        <w:rPr>
          <w:rFonts w:asciiTheme="majorBidi" w:hAnsiTheme="majorBidi" w:cstheme="majorBidi"/>
          <w:sz w:val="28"/>
          <w:szCs w:val="28"/>
        </w:rPr>
        <w:t xml:space="preserve"> культур</w:t>
      </w:r>
      <w:r w:rsidR="00A33460">
        <w:rPr>
          <w:rFonts w:asciiTheme="majorBidi" w:hAnsiTheme="majorBidi" w:cstheme="majorBidi"/>
          <w:sz w:val="28"/>
          <w:szCs w:val="28"/>
        </w:rPr>
        <w:t xml:space="preserve"> включают</w:t>
      </w:r>
      <w:r w:rsidR="00715373" w:rsidRPr="00715373">
        <w:rPr>
          <w:rFonts w:asciiTheme="majorBidi" w:hAnsiTheme="majorBidi" w:cstheme="majorBidi"/>
          <w:sz w:val="28"/>
          <w:szCs w:val="28"/>
        </w:rPr>
        <w:t xml:space="preserve"> о</w:t>
      </w:r>
      <w:r w:rsidR="00715373">
        <w:rPr>
          <w:rFonts w:asciiTheme="majorBidi" w:hAnsiTheme="majorBidi" w:cstheme="majorBidi"/>
          <w:sz w:val="28"/>
          <w:szCs w:val="28"/>
        </w:rPr>
        <w:t>днолетние и травянистые растени</w:t>
      </w:r>
      <w:r w:rsidR="008560B2">
        <w:rPr>
          <w:rFonts w:asciiTheme="majorBidi" w:hAnsiTheme="majorBidi" w:cstheme="majorBidi"/>
          <w:sz w:val="28"/>
          <w:szCs w:val="28"/>
        </w:rPr>
        <w:t>я</w:t>
      </w:r>
      <w:r w:rsidR="00976BEB">
        <w:rPr>
          <w:rFonts w:asciiTheme="majorBidi" w:hAnsiTheme="majorBidi" w:cstheme="majorBidi"/>
          <w:sz w:val="28"/>
          <w:szCs w:val="28"/>
        </w:rPr>
        <w:t xml:space="preserve"> (</w:t>
      </w:r>
      <w:r w:rsidR="00A33460">
        <w:rPr>
          <w:rFonts w:asciiTheme="majorBidi" w:hAnsiTheme="majorBidi" w:cstheme="majorBidi"/>
          <w:sz w:val="28"/>
          <w:szCs w:val="28"/>
        </w:rPr>
        <w:t>злаковые</w:t>
      </w:r>
      <w:r w:rsidR="00976BEB">
        <w:rPr>
          <w:rFonts w:asciiTheme="majorBidi" w:hAnsiTheme="majorBidi" w:cstheme="majorBidi"/>
          <w:sz w:val="28"/>
          <w:szCs w:val="28"/>
        </w:rPr>
        <w:t>)</w:t>
      </w:r>
      <w:r w:rsidR="00976BEB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715373">
        <w:rPr>
          <w:rFonts w:asciiTheme="majorBidi" w:hAnsiTheme="majorBidi" w:cstheme="majorBidi"/>
          <w:sz w:val="28"/>
          <w:szCs w:val="28"/>
        </w:rPr>
        <w:t>.</w:t>
      </w:r>
    </w:p>
    <w:p w:rsidR="00712D53" w:rsidRPr="003A4F29" w:rsidRDefault="00712D53" w:rsidP="00B65435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 xml:space="preserve">4-2 Остаточное содержание </w:t>
      </w:r>
      <w:r w:rsidR="003A4F29" w:rsidRPr="00712D53">
        <w:rPr>
          <w:rFonts w:asciiTheme="majorBidi" w:hAnsiTheme="majorBidi" w:cstheme="majorBidi"/>
          <w:sz w:val="28"/>
          <w:szCs w:val="28"/>
        </w:rPr>
        <w:t>пестицидов</w:t>
      </w:r>
      <w:r w:rsidR="003A4F29">
        <w:rPr>
          <w:rFonts w:asciiTheme="majorBidi" w:hAnsiTheme="majorBidi" w:cstheme="majorBidi"/>
          <w:sz w:val="28"/>
          <w:szCs w:val="28"/>
        </w:rPr>
        <w:t xml:space="preserve"> (</w:t>
      </w:r>
      <w:r w:rsidR="003A4F29">
        <w:rPr>
          <w:rFonts w:asciiTheme="majorBidi" w:hAnsiTheme="majorBidi" w:cstheme="majorBidi"/>
          <w:sz w:val="28"/>
          <w:szCs w:val="28"/>
          <w:lang w:val="en-US"/>
        </w:rPr>
        <w:t>pesticide</w:t>
      </w:r>
      <w:r w:rsidR="003A4F29" w:rsidRPr="003A4F29">
        <w:rPr>
          <w:rFonts w:asciiTheme="majorBidi" w:hAnsiTheme="majorBidi" w:cstheme="majorBidi"/>
          <w:sz w:val="28"/>
          <w:szCs w:val="28"/>
        </w:rPr>
        <w:t xml:space="preserve"> </w:t>
      </w:r>
      <w:r w:rsidR="003A4F29">
        <w:rPr>
          <w:rFonts w:asciiTheme="majorBidi" w:hAnsiTheme="majorBidi" w:cstheme="majorBidi"/>
          <w:sz w:val="28"/>
          <w:szCs w:val="28"/>
          <w:lang w:val="en-US"/>
        </w:rPr>
        <w:t>residue</w:t>
      </w:r>
      <w:r w:rsidR="003A4F29" w:rsidRPr="003A4F29">
        <w:rPr>
          <w:rFonts w:asciiTheme="majorBidi" w:hAnsiTheme="majorBidi" w:cstheme="majorBidi"/>
          <w:sz w:val="28"/>
          <w:szCs w:val="28"/>
        </w:rPr>
        <w:t xml:space="preserve">) </w:t>
      </w:r>
    </w:p>
    <w:p w:rsidR="005318DE" w:rsidRDefault="005318DE" w:rsidP="00B654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л</w:t>
      </w:r>
      <w:r w:rsidRPr="005318DE">
        <w:rPr>
          <w:rFonts w:asciiTheme="majorBidi" w:hAnsiTheme="majorBidi" w:cstheme="majorBidi"/>
          <w:sz w:val="28"/>
          <w:szCs w:val="28"/>
        </w:rPr>
        <w:t>юб</w:t>
      </w:r>
      <w:r w:rsidR="008560B2">
        <w:rPr>
          <w:rFonts w:asciiTheme="majorBidi" w:hAnsiTheme="majorBidi" w:cstheme="majorBidi"/>
          <w:sz w:val="28"/>
          <w:szCs w:val="28"/>
        </w:rPr>
        <w:t>ые</w:t>
      </w:r>
      <w:r w:rsidRPr="005318D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вещества</w:t>
      </w:r>
      <w:r w:rsidR="008560B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встреча</w:t>
      </w:r>
      <w:r w:rsidR="008560B2">
        <w:rPr>
          <w:rFonts w:asciiTheme="majorBidi" w:hAnsiTheme="majorBidi" w:cstheme="majorBidi"/>
          <w:sz w:val="28"/>
          <w:szCs w:val="28"/>
        </w:rPr>
        <w:t>ющиеся</w:t>
      </w:r>
      <w:r>
        <w:rPr>
          <w:rFonts w:asciiTheme="majorBidi" w:hAnsiTheme="majorBidi" w:cstheme="majorBidi"/>
          <w:sz w:val="28"/>
          <w:szCs w:val="28"/>
        </w:rPr>
        <w:t xml:space="preserve"> в </w:t>
      </w:r>
      <w:r w:rsidR="008560B2">
        <w:rPr>
          <w:rFonts w:asciiTheme="majorBidi" w:hAnsiTheme="majorBidi" w:cstheme="majorBidi"/>
          <w:sz w:val="28"/>
          <w:szCs w:val="28"/>
        </w:rPr>
        <w:t>продовольственной продукции</w:t>
      </w:r>
      <w:r>
        <w:rPr>
          <w:rFonts w:asciiTheme="majorBidi" w:hAnsiTheme="majorBidi" w:cstheme="majorBidi"/>
          <w:sz w:val="28"/>
          <w:szCs w:val="28"/>
        </w:rPr>
        <w:t xml:space="preserve"> и корм</w:t>
      </w:r>
      <w:r w:rsidR="008560B2">
        <w:rPr>
          <w:rFonts w:asciiTheme="majorBidi" w:hAnsiTheme="majorBidi" w:cstheme="majorBidi"/>
          <w:sz w:val="28"/>
          <w:szCs w:val="28"/>
        </w:rPr>
        <w:t>ах</w:t>
      </w:r>
      <w:r w:rsidR="00921E63">
        <w:rPr>
          <w:rFonts w:asciiTheme="majorBidi" w:hAnsiTheme="majorBidi" w:cstheme="majorBidi"/>
          <w:sz w:val="28"/>
          <w:szCs w:val="28"/>
        </w:rPr>
        <w:t>, они</w:t>
      </w:r>
      <w:r>
        <w:rPr>
          <w:rFonts w:asciiTheme="majorBidi" w:hAnsiTheme="majorBidi" w:cstheme="majorBidi"/>
          <w:sz w:val="28"/>
          <w:szCs w:val="28"/>
        </w:rPr>
        <w:t xml:space="preserve"> образу</w:t>
      </w:r>
      <w:r w:rsidR="008560B2">
        <w:rPr>
          <w:rFonts w:asciiTheme="majorBidi" w:hAnsiTheme="majorBidi" w:cstheme="majorBidi"/>
          <w:sz w:val="28"/>
          <w:szCs w:val="28"/>
        </w:rPr>
        <w:t>ю</w:t>
      </w:r>
      <w:r>
        <w:rPr>
          <w:rFonts w:asciiTheme="majorBidi" w:hAnsiTheme="majorBidi" w:cstheme="majorBidi"/>
          <w:sz w:val="28"/>
          <w:szCs w:val="28"/>
        </w:rPr>
        <w:t>тся в результате использовани</w:t>
      </w:r>
      <w:r w:rsidR="008560B2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 xml:space="preserve"> пестицидов. Это вещества, </w:t>
      </w:r>
      <w:r w:rsidR="008560B2">
        <w:rPr>
          <w:rFonts w:asciiTheme="majorBidi" w:hAnsiTheme="majorBidi" w:cstheme="majorBidi"/>
          <w:sz w:val="28"/>
          <w:szCs w:val="28"/>
        </w:rPr>
        <w:t>а также</w:t>
      </w:r>
      <w:r w:rsidRPr="005318DE">
        <w:rPr>
          <w:rFonts w:asciiTheme="majorBidi" w:hAnsiTheme="majorBidi" w:cstheme="majorBidi"/>
          <w:sz w:val="28"/>
          <w:szCs w:val="28"/>
        </w:rPr>
        <w:t xml:space="preserve"> люб</w:t>
      </w:r>
      <w:r w:rsidR="008560B2">
        <w:rPr>
          <w:rFonts w:asciiTheme="majorBidi" w:hAnsiTheme="majorBidi" w:cstheme="majorBidi"/>
          <w:sz w:val="28"/>
          <w:szCs w:val="28"/>
        </w:rPr>
        <w:t>ые</w:t>
      </w:r>
      <w:r w:rsidRPr="005318DE">
        <w:rPr>
          <w:rFonts w:asciiTheme="majorBidi" w:hAnsiTheme="majorBidi" w:cstheme="majorBidi"/>
          <w:sz w:val="28"/>
          <w:szCs w:val="28"/>
        </w:rPr>
        <w:t xml:space="preserve"> </w:t>
      </w:r>
      <w:r w:rsidR="00A33460">
        <w:rPr>
          <w:rFonts w:asciiTheme="majorBidi" w:hAnsiTheme="majorBidi" w:cstheme="majorBidi"/>
          <w:sz w:val="28"/>
          <w:szCs w:val="28"/>
        </w:rPr>
        <w:t>производные от</w:t>
      </w:r>
      <w:r>
        <w:rPr>
          <w:rFonts w:asciiTheme="majorBidi" w:hAnsiTheme="majorBidi" w:cstheme="majorBidi"/>
          <w:sz w:val="28"/>
          <w:szCs w:val="28"/>
        </w:rPr>
        <w:t xml:space="preserve"> одного пестицида</w:t>
      </w:r>
      <w:r w:rsidRPr="005318DE">
        <w:t xml:space="preserve"> </w:t>
      </w:r>
      <w:r w:rsidR="008560B2">
        <w:t>(</w:t>
      </w:r>
      <w:r w:rsidR="003A4F29">
        <w:rPr>
          <w:rFonts w:asciiTheme="majorBidi" w:hAnsiTheme="majorBidi" w:cstheme="majorBidi"/>
          <w:sz w:val="28"/>
          <w:szCs w:val="28"/>
        </w:rPr>
        <w:t>м</w:t>
      </w:r>
      <w:r w:rsidRPr="005318DE">
        <w:rPr>
          <w:rFonts w:asciiTheme="majorBidi" w:hAnsiTheme="majorBidi" w:cstheme="majorBidi"/>
          <w:sz w:val="28"/>
          <w:szCs w:val="28"/>
        </w:rPr>
        <w:t>атериалы, возникающие в результате распада пестицидов и</w:t>
      </w:r>
      <w:r w:rsidR="003A4F29">
        <w:rPr>
          <w:rFonts w:asciiTheme="majorBidi" w:hAnsiTheme="majorBidi" w:cstheme="majorBidi"/>
          <w:sz w:val="28"/>
          <w:szCs w:val="28"/>
        </w:rPr>
        <w:t xml:space="preserve"> также</w:t>
      </w:r>
      <w:r w:rsidRPr="005318DE">
        <w:rPr>
          <w:rFonts w:asciiTheme="majorBidi" w:hAnsiTheme="majorBidi" w:cstheme="majorBidi"/>
          <w:sz w:val="28"/>
          <w:szCs w:val="28"/>
        </w:rPr>
        <w:t xml:space="preserve"> токсичных примесей</w:t>
      </w:r>
      <w:r w:rsidR="008560B2">
        <w:rPr>
          <w:rFonts w:asciiTheme="majorBidi" w:hAnsiTheme="majorBidi" w:cstheme="majorBidi"/>
          <w:sz w:val="28"/>
          <w:szCs w:val="28"/>
        </w:rPr>
        <w:t>)</w:t>
      </w:r>
      <w:r w:rsidR="003A4F29">
        <w:rPr>
          <w:rFonts w:asciiTheme="majorBidi" w:hAnsiTheme="majorBidi" w:cstheme="majorBidi"/>
          <w:sz w:val="28"/>
          <w:szCs w:val="28"/>
        </w:rPr>
        <w:t>.</w:t>
      </w:r>
    </w:p>
    <w:p w:rsidR="00712D53" w:rsidRDefault="00416333" w:rsidP="00B654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4-3 М</w:t>
      </w:r>
      <w:r w:rsidR="00712D53" w:rsidRPr="00712D53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</w:t>
      </w:r>
      <w:r w:rsidR="00921E63">
        <w:rPr>
          <w:rFonts w:asciiTheme="majorBidi" w:hAnsiTheme="majorBidi" w:cstheme="majorBidi"/>
          <w:sz w:val="28"/>
          <w:szCs w:val="28"/>
        </w:rPr>
        <w:t xml:space="preserve"> </w:t>
      </w:r>
      <w:r w:rsidR="00712D53" w:rsidRPr="00712D53">
        <w:rPr>
          <w:rFonts w:asciiTheme="majorBidi" w:hAnsiTheme="majorBidi" w:cstheme="majorBidi"/>
          <w:sz w:val="28"/>
          <w:szCs w:val="28"/>
        </w:rPr>
        <w:t>(MRL)</w:t>
      </w:r>
    </w:p>
    <w:p w:rsidR="00D960BE" w:rsidRDefault="008560B2" w:rsidP="00B6543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</w:t>
      </w:r>
      <w:r w:rsidR="003A4F29" w:rsidRPr="003A4F29">
        <w:rPr>
          <w:rFonts w:asciiTheme="majorBidi" w:hAnsiTheme="majorBidi" w:cstheme="majorBidi"/>
          <w:sz w:val="28"/>
          <w:szCs w:val="28"/>
        </w:rPr>
        <w:t>то самая высокая концентрация остатка химического вещества, котор</w:t>
      </w:r>
      <w:r>
        <w:rPr>
          <w:rFonts w:asciiTheme="majorBidi" w:hAnsiTheme="majorBidi" w:cstheme="majorBidi"/>
          <w:sz w:val="28"/>
          <w:szCs w:val="28"/>
        </w:rPr>
        <w:t>ая</w:t>
      </w:r>
      <w:r w:rsidR="003A4F29" w:rsidRPr="003A4F29">
        <w:rPr>
          <w:rFonts w:asciiTheme="majorBidi" w:hAnsiTheme="majorBidi" w:cstheme="majorBidi"/>
          <w:sz w:val="28"/>
          <w:szCs w:val="28"/>
        </w:rPr>
        <w:t xml:space="preserve"> устанавлива</w:t>
      </w:r>
      <w:r>
        <w:rPr>
          <w:rFonts w:asciiTheme="majorBidi" w:hAnsiTheme="majorBidi" w:cstheme="majorBidi"/>
          <w:sz w:val="28"/>
          <w:szCs w:val="28"/>
        </w:rPr>
        <w:t>е</w:t>
      </w:r>
      <w:r w:rsidR="003A4F29" w:rsidRPr="003A4F29">
        <w:rPr>
          <w:rFonts w:asciiTheme="majorBidi" w:hAnsiTheme="majorBidi" w:cstheme="majorBidi"/>
          <w:sz w:val="28"/>
          <w:szCs w:val="28"/>
        </w:rPr>
        <w:t xml:space="preserve">тся </w:t>
      </w:r>
      <w:r w:rsidR="00D960BE">
        <w:rPr>
          <w:rFonts w:asciiTheme="majorBidi" w:hAnsiTheme="majorBidi" w:cstheme="majorBidi"/>
          <w:sz w:val="28"/>
          <w:szCs w:val="28"/>
        </w:rPr>
        <w:t xml:space="preserve">государственным органом </w:t>
      </w:r>
      <w:r w:rsidR="003A4F29">
        <w:rPr>
          <w:rFonts w:asciiTheme="majorBidi" w:hAnsiTheme="majorBidi" w:cstheme="majorBidi"/>
          <w:sz w:val="28"/>
          <w:szCs w:val="28"/>
        </w:rPr>
        <w:t>н</w:t>
      </w:r>
      <w:r w:rsidR="003A4F29" w:rsidRPr="003A4F29">
        <w:rPr>
          <w:rFonts w:asciiTheme="majorBidi" w:hAnsiTheme="majorBidi" w:cstheme="majorBidi"/>
          <w:sz w:val="28"/>
          <w:szCs w:val="28"/>
        </w:rPr>
        <w:t>а основ</w:t>
      </w:r>
      <w:r w:rsidR="00921E63">
        <w:rPr>
          <w:rFonts w:asciiTheme="majorBidi" w:hAnsiTheme="majorBidi" w:cstheme="majorBidi"/>
          <w:sz w:val="28"/>
          <w:szCs w:val="28"/>
        </w:rPr>
        <w:t>е знаний, полученных из Надлежащих</w:t>
      </w:r>
      <w:r w:rsidR="003A4F29" w:rsidRPr="003A4F29">
        <w:rPr>
          <w:rFonts w:asciiTheme="majorBidi" w:hAnsiTheme="majorBidi" w:cstheme="majorBidi"/>
          <w:sz w:val="28"/>
          <w:szCs w:val="28"/>
        </w:rPr>
        <w:t xml:space="preserve"> </w:t>
      </w:r>
      <w:r w:rsidR="00921E63">
        <w:rPr>
          <w:rFonts w:asciiTheme="majorBidi" w:hAnsiTheme="majorBidi" w:cstheme="majorBidi"/>
          <w:sz w:val="28"/>
          <w:szCs w:val="28"/>
        </w:rPr>
        <w:t>сельскохозяйственных</w:t>
      </w:r>
      <w:r w:rsidR="003A4F29" w:rsidRPr="003A4F29">
        <w:rPr>
          <w:rFonts w:asciiTheme="majorBidi" w:hAnsiTheme="majorBidi" w:cstheme="majorBidi"/>
          <w:sz w:val="28"/>
          <w:szCs w:val="28"/>
        </w:rPr>
        <w:t xml:space="preserve"> </w:t>
      </w:r>
      <w:r w:rsidR="00921E63">
        <w:rPr>
          <w:rFonts w:asciiTheme="majorBidi" w:hAnsiTheme="majorBidi" w:cstheme="majorBidi"/>
          <w:sz w:val="28"/>
          <w:szCs w:val="28"/>
        </w:rPr>
        <w:t>практик</w:t>
      </w:r>
      <w:r w:rsidR="00D960BE">
        <w:rPr>
          <w:rFonts w:asciiTheme="majorBidi" w:hAnsiTheme="majorBidi" w:cstheme="majorBidi"/>
          <w:sz w:val="28"/>
          <w:szCs w:val="28"/>
        </w:rPr>
        <w:t xml:space="preserve"> (</w:t>
      </w:r>
      <w:r w:rsidR="00D960BE">
        <w:rPr>
          <w:rFonts w:asciiTheme="majorBidi" w:hAnsiTheme="majorBidi" w:cstheme="majorBidi"/>
          <w:sz w:val="28"/>
          <w:szCs w:val="28"/>
          <w:lang w:val="en-US"/>
        </w:rPr>
        <w:t>GAP</w:t>
      </w:r>
      <w:r w:rsidR="00D960BE" w:rsidRPr="00D960BE">
        <w:rPr>
          <w:rFonts w:asciiTheme="majorBidi" w:hAnsiTheme="majorBidi" w:cstheme="majorBidi"/>
          <w:sz w:val="28"/>
          <w:szCs w:val="28"/>
        </w:rPr>
        <w:t>)</w:t>
      </w:r>
      <w:r w:rsidR="0036427D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D960BE" w:rsidRPr="00D960BE">
        <w:rPr>
          <w:rFonts w:asciiTheme="majorBidi" w:hAnsiTheme="majorBidi" w:cstheme="majorBidi"/>
          <w:sz w:val="28"/>
          <w:szCs w:val="28"/>
        </w:rPr>
        <w:t>.</w:t>
      </w:r>
      <w:r w:rsidR="003A4F29">
        <w:rPr>
          <w:rFonts w:asciiTheme="majorBidi" w:hAnsiTheme="majorBidi" w:cstheme="majorBidi"/>
          <w:sz w:val="28"/>
          <w:szCs w:val="28"/>
        </w:rPr>
        <w:t xml:space="preserve"> </w:t>
      </w:r>
    </w:p>
    <w:p w:rsidR="00D960BE" w:rsidRDefault="008560B2" w:rsidP="00976BEB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Примечание:</w:t>
      </w:r>
      <w:r w:rsidR="00D960BE" w:rsidRPr="00D960BE">
        <w:t xml:space="preserve"> </w:t>
      </w:r>
      <w:r w:rsidR="00D960BE">
        <w:rPr>
          <w:rFonts w:asciiTheme="majorBidi" w:hAnsiTheme="majorBidi" w:cstheme="majorBidi"/>
          <w:sz w:val="28"/>
          <w:szCs w:val="28"/>
        </w:rPr>
        <w:t>м</w:t>
      </w:r>
      <w:r w:rsidR="00D960BE" w:rsidRPr="00D960BE">
        <w:rPr>
          <w:rFonts w:asciiTheme="majorBidi" w:hAnsiTheme="majorBidi" w:cstheme="majorBidi"/>
          <w:sz w:val="28"/>
          <w:szCs w:val="28"/>
        </w:rPr>
        <w:t>аксимально допустимые уровни содержания пестицидов</w:t>
      </w:r>
      <w:r w:rsidR="002178B9">
        <w:rPr>
          <w:rFonts w:asciiTheme="majorBidi" w:hAnsiTheme="majorBidi" w:cstheme="majorBidi"/>
          <w:sz w:val="28"/>
          <w:szCs w:val="28"/>
        </w:rPr>
        <w:t xml:space="preserve"> в </w:t>
      </w:r>
      <w:r w:rsidR="002178B9" w:rsidRPr="002178B9">
        <w:rPr>
          <w:rFonts w:asciiTheme="majorBidi" w:hAnsiTheme="majorBidi" w:cstheme="majorBidi"/>
          <w:sz w:val="28"/>
          <w:szCs w:val="28"/>
        </w:rPr>
        <w:t>сельскохозяйственн</w:t>
      </w:r>
      <w:r>
        <w:rPr>
          <w:rFonts w:asciiTheme="majorBidi" w:hAnsiTheme="majorBidi" w:cstheme="majorBidi"/>
          <w:sz w:val="28"/>
          <w:szCs w:val="28"/>
        </w:rPr>
        <w:t>ой</w:t>
      </w:r>
      <w:r w:rsidR="002178B9">
        <w:rPr>
          <w:rFonts w:asciiTheme="majorBidi" w:hAnsiTheme="majorBidi" w:cstheme="majorBidi"/>
          <w:sz w:val="28"/>
          <w:szCs w:val="28"/>
        </w:rPr>
        <w:t xml:space="preserve"> продукции и корм</w:t>
      </w:r>
      <w:r>
        <w:rPr>
          <w:rFonts w:asciiTheme="majorBidi" w:hAnsiTheme="majorBidi" w:cstheme="majorBidi"/>
          <w:sz w:val="28"/>
          <w:szCs w:val="28"/>
        </w:rPr>
        <w:t>ах</w:t>
      </w:r>
      <w:r w:rsidR="002178B9" w:rsidRPr="002178B9">
        <w:t xml:space="preserve"> </w:t>
      </w:r>
      <w:r w:rsidR="002178B9" w:rsidRPr="002178B9">
        <w:rPr>
          <w:rFonts w:asciiTheme="majorBidi" w:hAnsiTheme="majorBidi" w:cstheme="majorBidi"/>
          <w:sz w:val="28"/>
          <w:szCs w:val="28"/>
        </w:rPr>
        <w:t>включа</w:t>
      </w:r>
      <w:r w:rsidR="00921E63">
        <w:rPr>
          <w:rFonts w:asciiTheme="majorBidi" w:hAnsiTheme="majorBidi" w:cstheme="majorBidi"/>
          <w:sz w:val="28"/>
          <w:szCs w:val="28"/>
        </w:rPr>
        <w:t>ю</w:t>
      </w:r>
      <w:r w:rsidR="002178B9" w:rsidRPr="002178B9">
        <w:rPr>
          <w:rFonts w:asciiTheme="majorBidi" w:hAnsiTheme="majorBidi" w:cstheme="majorBidi"/>
          <w:sz w:val="28"/>
          <w:szCs w:val="28"/>
        </w:rPr>
        <w:t xml:space="preserve">т </w:t>
      </w:r>
      <w:r>
        <w:rPr>
          <w:rFonts w:asciiTheme="majorBidi" w:hAnsiTheme="majorBidi" w:cstheme="majorBidi"/>
          <w:sz w:val="28"/>
          <w:szCs w:val="28"/>
        </w:rPr>
        <w:t>в себя только</w:t>
      </w:r>
      <w:r w:rsidR="002178B9">
        <w:rPr>
          <w:rFonts w:asciiTheme="majorBidi" w:hAnsiTheme="majorBidi" w:cstheme="majorBidi"/>
          <w:sz w:val="28"/>
          <w:szCs w:val="28"/>
        </w:rPr>
        <w:t xml:space="preserve"> о</w:t>
      </w:r>
      <w:r w:rsidR="002178B9" w:rsidRPr="002178B9">
        <w:rPr>
          <w:rFonts w:asciiTheme="majorBidi" w:hAnsiTheme="majorBidi" w:cstheme="majorBidi"/>
          <w:sz w:val="28"/>
          <w:szCs w:val="28"/>
        </w:rPr>
        <w:t xml:space="preserve">статочное содержание </w:t>
      </w:r>
      <w:r w:rsidR="002178B9">
        <w:rPr>
          <w:rFonts w:asciiTheme="majorBidi" w:hAnsiTheme="majorBidi" w:cstheme="majorBidi"/>
          <w:sz w:val="28"/>
          <w:szCs w:val="28"/>
        </w:rPr>
        <w:t>сами</w:t>
      </w:r>
      <w:r>
        <w:rPr>
          <w:rFonts w:asciiTheme="majorBidi" w:hAnsiTheme="majorBidi" w:cstheme="majorBidi"/>
          <w:sz w:val="28"/>
          <w:szCs w:val="28"/>
        </w:rPr>
        <w:t>х</w:t>
      </w:r>
      <w:r w:rsidR="002178B9">
        <w:rPr>
          <w:rFonts w:asciiTheme="majorBidi" w:hAnsiTheme="majorBidi" w:cstheme="majorBidi"/>
          <w:sz w:val="28"/>
          <w:szCs w:val="28"/>
        </w:rPr>
        <w:t xml:space="preserve"> </w:t>
      </w:r>
      <w:r w:rsidR="002178B9" w:rsidRPr="002178B9">
        <w:rPr>
          <w:rFonts w:asciiTheme="majorBidi" w:hAnsiTheme="majorBidi" w:cstheme="majorBidi"/>
          <w:sz w:val="28"/>
          <w:szCs w:val="28"/>
        </w:rPr>
        <w:t>пестицидов</w:t>
      </w:r>
      <w:r>
        <w:rPr>
          <w:rFonts w:asciiTheme="majorBidi" w:hAnsiTheme="majorBidi" w:cstheme="majorBidi"/>
          <w:sz w:val="28"/>
          <w:szCs w:val="28"/>
        </w:rPr>
        <w:t>,</w:t>
      </w:r>
      <w:r w:rsidR="002178B9" w:rsidRPr="002178B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</w:t>
      </w:r>
      <w:r w:rsidR="002178B9">
        <w:rPr>
          <w:rFonts w:asciiTheme="majorBidi" w:hAnsiTheme="majorBidi" w:cstheme="majorBidi"/>
          <w:sz w:val="28"/>
          <w:szCs w:val="28"/>
        </w:rPr>
        <w:t xml:space="preserve"> не их </w:t>
      </w:r>
      <w:r w:rsidR="002178B9" w:rsidRPr="002178B9">
        <w:rPr>
          <w:rFonts w:asciiTheme="majorBidi" w:hAnsiTheme="majorBidi" w:cstheme="majorBidi"/>
          <w:sz w:val="28"/>
          <w:szCs w:val="28"/>
        </w:rPr>
        <w:t>метаболитов</w:t>
      </w:r>
      <w:r w:rsidR="002178B9">
        <w:rPr>
          <w:rFonts w:asciiTheme="majorBidi" w:hAnsiTheme="majorBidi" w:cstheme="majorBidi"/>
          <w:sz w:val="28"/>
          <w:szCs w:val="28"/>
        </w:rPr>
        <w:t xml:space="preserve">. </w:t>
      </w:r>
    </w:p>
    <w:p w:rsidR="00976BEB" w:rsidRPr="0036427D" w:rsidRDefault="00976BEB" w:rsidP="00B65435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36427D">
        <w:rPr>
          <w:rFonts w:asciiTheme="majorBidi" w:hAnsiTheme="majorBidi" w:cstheme="majorBidi"/>
          <w:i/>
          <w:iCs/>
          <w:sz w:val="24"/>
          <w:szCs w:val="24"/>
          <w:lang w:val="en-US"/>
        </w:rPr>
        <w:t>1- Gramineae</w:t>
      </w:r>
    </w:p>
    <w:p w:rsidR="00976BEB" w:rsidRPr="00405589" w:rsidRDefault="0036427D" w:rsidP="0036427D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405589">
        <w:rPr>
          <w:rFonts w:asciiTheme="majorBidi" w:hAnsiTheme="majorBidi" w:cstheme="majorBidi"/>
          <w:i/>
          <w:iCs/>
          <w:sz w:val="24"/>
          <w:szCs w:val="24"/>
          <w:lang w:val="en-US"/>
        </w:rPr>
        <w:t>2-</w:t>
      </w:r>
      <w:r w:rsidRPr="0036427D">
        <w:rPr>
          <w:rFonts w:asciiTheme="majorBidi" w:hAnsiTheme="majorBidi" w:cstheme="majorBidi"/>
          <w:i/>
          <w:iCs/>
          <w:sz w:val="24"/>
          <w:szCs w:val="24"/>
          <w:lang w:val="en-US"/>
        </w:rPr>
        <w:t>Good</w:t>
      </w:r>
      <w:r w:rsidRPr="0040558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36427D">
        <w:rPr>
          <w:rFonts w:asciiTheme="majorBidi" w:hAnsiTheme="majorBidi" w:cstheme="majorBidi"/>
          <w:i/>
          <w:iCs/>
          <w:sz w:val="24"/>
          <w:szCs w:val="24"/>
          <w:lang w:val="en-US"/>
        </w:rPr>
        <w:t>Agricultural</w:t>
      </w:r>
      <w:r w:rsidRPr="0040558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36427D">
        <w:rPr>
          <w:rFonts w:asciiTheme="majorBidi" w:hAnsiTheme="majorBidi" w:cstheme="majorBidi"/>
          <w:i/>
          <w:iCs/>
          <w:sz w:val="24"/>
          <w:szCs w:val="24"/>
          <w:lang w:val="en-US"/>
        </w:rPr>
        <w:t>Practice</w:t>
      </w:r>
      <w:r w:rsidRPr="0040558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</w:t>
      </w:r>
      <w:r w:rsidRPr="0036427D">
        <w:rPr>
          <w:rFonts w:asciiTheme="majorBidi" w:hAnsiTheme="majorBidi" w:cstheme="majorBidi"/>
          <w:i/>
          <w:iCs/>
          <w:sz w:val="24"/>
          <w:szCs w:val="24"/>
          <w:lang w:val="en-US"/>
        </w:rPr>
        <w:t>GAP</w:t>
      </w:r>
      <w:r w:rsidRPr="00405589">
        <w:rPr>
          <w:rFonts w:asciiTheme="majorBidi" w:hAnsiTheme="majorBidi" w:cstheme="majorBidi"/>
          <w:i/>
          <w:iCs/>
          <w:sz w:val="24"/>
          <w:szCs w:val="24"/>
          <w:lang w:val="en-US"/>
        </w:rPr>
        <w:t>)</w:t>
      </w:r>
    </w:p>
    <w:p w:rsidR="000F24E1" w:rsidRPr="000F24E1" w:rsidRDefault="000F24E1" w:rsidP="00B65435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F24E1">
        <w:rPr>
          <w:rFonts w:asciiTheme="majorBidi" w:hAnsiTheme="majorBidi" w:cstheme="majorBidi"/>
          <w:i/>
          <w:iCs/>
          <w:sz w:val="28"/>
          <w:szCs w:val="28"/>
        </w:rPr>
        <w:t>Иранский Национальный стандарт 13120 (Первая редакция в 2016 г.)</w:t>
      </w:r>
    </w:p>
    <w:p w:rsidR="00712D53" w:rsidRDefault="00712D53" w:rsidP="00487790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4-4 Национальн</w:t>
      </w:r>
      <w:r w:rsidR="00416333">
        <w:rPr>
          <w:rFonts w:asciiTheme="majorBidi" w:hAnsiTheme="majorBidi" w:cstheme="majorBidi"/>
          <w:sz w:val="28"/>
          <w:szCs w:val="28"/>
        </w:rPr>
        <w:t>ая</w:t>
      </w:r>
      <w:r w:rsidRPr="00712D53">
        <w:rPr>
          <w:rFonts w:asciiTheme="majorBidi" w:hAnsiTheme="majorBidi" w:cstheme="majorBidi"/>
          <w:sz w:val="28"/>
          <w:szCs w:val="28"/>
        </w:rPr>
        <w:t xml:space="preserve"> теоретическ</w:t>
      </w:r>
      <w:r w:rsidR="00416333">
        <w:rPr>
          <w:rFonts w:asciiTheme="majorBidi" w:hAnsiTheme="majorBidi" w:cstheme="majorBidi"/>
          <w:sz w:val="28"/>
          <w:szCs w:val="28"/>
        </w:rPr>
        <w:t xml:space="preserve">ая </w:t>
      </w:r>
      <w:r w:rsidRPr="00712D53">
        <w:rPr>
          <w:rFonts w:asciiTheme="majorBidi" w:hAnsiTheme="majorBidi" w:cstheme="majorBidi"/>
          <w:sz w:val="28"/>
          <w:szCs w:val="28"/>
        </w:rPr>
        <w:t>максимальн</w:t>
      </w:r>
      <w:r w:rsidR="00416333">
        <w:rPr>
          <w:rFonts w:asciiTheme="majorBidi" w:hAnsiTheme="majorBidi" w:cstheme="majorBidi"/>
          <w:sz w:val="28"/>
          <w:szCs w:val="28"/>
        </w:rPr>
        <w:t>ая</w:t>
      </w:r>
      <w:r w:rsidRPr="00712D53">
        <w:rPr>
          <w:rFonts w:asciiTheme="majorBidi" w:hAnsiTheme="majorBidi" w:cstheme="majorBidi"/>
          <w:sz w:val="28"/>
          <w:szCs w:val="28"/>
        </w:rPr>
        <w:t xml:space="preserve"> суточная </w:t>
      </w:r>
      <w:r w:rsidR="00A33460">
        <w:rPr>
          <w:rFonts w:asciiTheme="majorBidi" w:hAnsiTheme="majorBidi" w:cstheme="majorBidi"/>
          <w:sz w:val="28"/>
          <w:szCs w:val="28"/>
        </w:rPr>
        <w:t>доз</w:t>
      </w:r>
      <w:r w:rsidR="00416333">
        <w:rPr>
          <w:rFonts w:asciiTheme="majorBidi" w:hAnsiTheme="majorBidi" w:cstheme="majorBidi"/>
          <w:sz w:val="28"/>
          <w:szCs w:val="28"/>
        </w:rPr>
        <w:t>а</w:t>
      </w:r>
      <w:r w:rsidR="002178B9">
        <w:rPr>
          <w:rFonts w:asciiTheme="majorBidi" w:hAnsiTheme="majorBidi" w:cstheme="majorBidi"/>
          <w:sz w:val="28"/>
          <w:szCs w:val="28"/>
        </w:rPr>
        <w:t xml:space="preserve"> </w:t>
      </w:r>
      <w:r w:rsidRPr="00712D53">
        <w:rPr>
          <w:rFonts w:asciiTheme="majorBidi" w:hAnsiTheme="majorBidi" w:cstheme="majorBidi"/>
          <w:sz w:val="28"/>
          <w:szCs w:val="28"/>
        </w:rPr>
        <w:t>потреблени</w:t>
      </w:r>
      <w:r w:rsidR="00416333">
        <w:rPr>
          <w:rFonts w:asciiTheme="majorBidi" w:hAnsiTheme="majorBidi" w:cstheme="majorBidi"/>
          <w:sz w:val="28"/>
          <w:szCs w:val="28"/>
        </w:rPr>
        <w:t>я</w:t>
      </w:r>
      <w:r w:rsidRPr="00712D53">
        <w:rPr>
          <w:rFonts w:asciiTheme="majorBidi" w:hAnsiTheme="majorBidi" w:cstheme="majorBidi"/>
          <w:sz w:val="28"/>
          <w:szCs w:val="28"/>
        </w:rPr>
        <w:t xml:space="preserve"> для человека (NTMDI)</w:t>
      </w:r>
    </w:p>
    <w:p w:rsidR="002178B9" w:rsidRPr="00712D53" w:rsidRDefault="002178B9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с</w:t>
      </w:r>
      <w:r w:rsidRPr="002178B9">
        <w:rPr>
          <w:rFonts w:asciiTheme="majorBidi" w:hAnsiTheme="majorBidi" w:cstheme="majorBidi"/>
          <w:sz w:val="28"/>
          <w:szCs w:val="28"/>
        </w:rPr>
        <w:t xml:space="preserve">уточная приемлемая дозировка для </w:t>
      </w:r>
      <w:r w:rsidR="00B65435" w:rsidRPr="002178B9">
        <w:rPr>
          <w:rFonts w:asciiTheme="majorBidi" w:hAnsiTheme="majorBidi" w:cstheme="majorBidi"/>
          <w:sz w:val="28"/>
          <w:szCs w:val="28"/>
        </w:rPr>
        <w:t>человека</w:t>
      </w:r>
      <w:r w:rsidR="00B65435">
        <w:rPr>
          <w:rFonts w:asciiTheme="majorBidi" w:hAnsiTheme="majorBidi" w:cstheme="majorBidi"/>
          <w:sz w:val="28"/>
          <w:szCs w:val="28"/>
        </w:rPr>
        <w:t>, котор</w:t>
      </w:r>
      <w:r w:rsidR="008560B2">
        <w:rPr>
          <w:rFonts w:asciiTheme="majorBidi" w:hAnsiTheme="majorBidi" w:cstheme="majorBidi"/>
          <w:sz w:val="28"/>
          <w:szCs w:val="28"/>
        </w:rPr>
        <w:t>ая</w:t>
      </w:r>
      <w:r w:rsidR="00B65435">
        <w:rPr>
          <w:rFonts w:asciiTheme="majorBidi" w:hAnsiTheme="majorBidi" w:cstheme="majorBidi"/>
          <w:sz w:val="28"/>
          <w:szCs w:val="28"/>
        </w:rPr>
        <w:t xml:space="preserve"> и</w:t>
      </w:r>
      <w:r w:rsidR="00A33460">
        <w:rPr>
          <w:rFonts w:asciiTheme="majorBidi" w:hAnsiTheme="majorBidi" w:cstheme="majorBidi"/>
          <w:sz w:val="28"/>
          <w:szCs w:val="28"/>
        </w:rPr>
        <w:t>змеряется по национальным требованиям</w:t>
      </w:r>
      <w:r w:rsidR="00B65435">
        <w:rPr>
          <w:rFonts w:asciiTheme="majorBidi" w:hAnsiTheme="majorBidi" w:cstheme="majorBidi"/>
          <w:sz w:val="28"/>
          <w:szCs w:val="28"/>
        </w:rPr>
        <w:t xml:space="preserve"> стран</w:t>
      </w:r>
      <w:r w:rsidR="008560B2">
        <w:rPr>
          <w:rFonts w:asciiTheme="majorBidi" w:hAnsiTheme="majorBidi" w:cstheme="majorBidi"/>
          <w:sz w:val="28"/>
          <w:szCs w:val="28"/>
        </w:rPr>
        <w:t xml:space="preserve">ы. </w:t>
      </w:r>
    </w:p>
    <w:p w:rsidR="00712D53" w:rsidRPr="00F07F37" w:rsidRDefault="00712D53" w:rsidP="00487790">
      <w:pPr>
        <w:jc w:val="both"/>
        <w:rPr>
          <w:rFonts w:asciiTheme="majorBidi" w:hAnsiTheme="majorBidi" w:cstheme="majorBidi"/>
          <w:sz w:val="28"/>
          <w:szCs w:val="28"/>
        </w:rPr>
      </w:pPr>
      <w:r w:rsidRPr="00F07F37">
        <w:rPr>
          <w:rFonts w:asciiTheme="majorBidi" w:hAnsiTheme="majorBidi" w:cstheme="majorBidi"/>
          <w:sz w:val="28"/>
          <w:szCs w:val="28"/>
        </w:rPr>
        <w:t>4-5 Зарегистрированные пестициды</w:t>
      </w:r>
    </w:p>
    <w:p w:rsidR="00F07F37" w:rsidRPr="00F07F37" w:rsidRDefault="008560B2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пестициды, которые з</w:t>
      </w:r>
      <w:r w:rsidR="00F07F37" w:rsidRPr="00F07F37">
        <w:rPr>
          <w:rFonts w:asciiTheme="majorBidi" w:hAnsiTheme="majorBidi" w:cstheme="majorBidi"/>
          <w:sz w:val="28"/>
          <w:szCs w:val="28"/>
        </w:rPr>
        <w:t>арегистрированы в списке допус</w:t>
      </w:r>
      <w:r>
        <w:rPr>
          <w:rFonts w:asciiTheme="majorBidi" w:hAnsiTheme="majorBidi" w:cstheme="majorBidi"/>
          <w:sz w:val="28"/>
          <w:szCs w:val="28"/>
        </w:rPr>
        <w:t>тимых</w:t>
      </w:r>
      <w:r w:rsidR="00F07F37" w:rsidRPr="00F07F37">
        <w:rPr>
          <w:rFonts w:asciiTheme="majorBidi" w:hAnsiTheme="majorBidi" w:cstheme="majorBidi"/>
          <w:sz w:val="28"/>
          <w:szCs w:val="28"/>
        </w:rPr>
        <w:t xml:space="preserve"> пестицидов стран</w:t>
      </w:r>
      <w:r>
        <w:rPr>
          <w:rFonts w:asciiTheme="majorBidi" w:hAnsiTheme="majorBidi" w:cstheme="majorBidi"/>
          <w:sz w:val="28"/>
          <w:szCs w:val="28"/>
        </w:rPr>
        <w:t>ы</w:t>
      </w:r>
      <w:r w:rsidR="00EC5FE9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="00F07F37" w:rsidRPr="00F07F37">
        <w:rPr>
          <w:rFonts w:asciiTheme="majorBidi" w:hAnsiTheme="majorBidi" w:cstheme="majorBidi"/>
          <w:sz w:val="28"/>
          <w:szCs w:val="28"/>
        </w:rPr>
        <w:t xml:space="preserve"> и по закону Ирана использу</w:t>
      </w:r>
      <w:r>
        <w:rPr>
          <w:rFonts w:asciiTheme="majorBidi" w:hAnsiTheme="majorBidi" w:cstheme="majorBidi"/>
          <w:sz w:val="28"/>
          <w:szCs w:val="28"/>
        </w:rPr>
        <w:t>ются для определенных</w:t>
      </w:r>
      <w:r w:rsidR="00F07F37" w:rsidRPr="00F07F37">
        <w:rPr>
          <w:rFonts w:asciiTheme="majorBidi" w:hAnsiTheme="majorBidi" w:cstheme="majorBidi"/>
          <w:sz w:val="28"/>
          <w:szCs w:val="28"/>
        </w:rPr>
        <w:t xml:space="preserve"> ви</w:t>
      </w:r>
      <w:r>
        <w:rPr>
          <w:rFonts w:asciiTheme="majorBidi" w:hAnsiTheme="majorBidi" w:cstheme="majorBidi"/>
          <w:sz w:val="28"/>
          <w:szCs w:val="28"/>
        </w:rPr>
        <w:t>дов</w:t>
      </w:r>
      <w:r w:rsidR="00F07F37" w:rsidRPr="00F07F37">
        <w:rPr>
          <w:rFonts w:asciiTheme="majorBidi" w:hAnsiTheme="majorBidi" w:cstheme="majorBidi"/>
          <w:sz w:val="28"/>
          <w:szCs w:val="28"/>
        </w:rPr>
        <w:t xml:space="preserve"> пестицидов,</w:t>
      </w:r>
      <w:r w:rsidR="00F07F37">
        <w:rPr>
          <w:rFonts w:asciiTheme="majorBidi" w:hAnsiTheme="majorBidi" w:cstheme="majorBidi"/>
          <w:sz w:val="28"/>
          <w:szCs w:val="28"/>
        </w:rPr>
        <w:t xml:space="preserve"> и</w:t>
      </w:r>
      <w:r w:rsidR="00F07F37" w:rsidRPr="00F07F37">
        <w:t xml:space="preserve"> </w:t>
      </w:r>
      <w:r w:rsidR="00F07F37" w:rsidRPr="00F07F37">
        <w:rPr>
          <w:rFonts w:asciiTheme="majorBidi" w:hAnsiTheme="majorBidi" w:cstheme="majorBidi"/>
          <w:sz w:val="28"/>
          <w:szCs w:val="28"/>
        </w:rPr>
        <w:t>они</w:t>
      </w:r>
      <w:r w:rsidR="00F07F37">
        <w:t xml:space="preserve"> </w:t>
      </w:r>
      <w:r w:rsidR="00F07F37">
        <w:rPr>
          <w:rFonts w:asciiTheme="majorBidi" w:hAnsiTheme="majorBidi" w:cstheme="majorBidi"/>
          <w:sz w:val="28"/>
          <w:szCs w:val="28"/>
        </w:rPr>
        <w:t>з</w:t>
      </w:r>
      <w:r w:rsidR="00A33460">
        <w:rPr>
          <w:rFonts w:asciiTheme="majorBidi" w:hAnsiTheme="majorBidi" w:cstheme="majorBidi"/>
          <w:sz w:val="28"/>
          <w:szCs w:val="28"/>
        </w:rPr>
        <w:t>арегистрированы</w:t>
      </w:r>
      <w:r w:rsidR="00F07F37">
        <w:rPr>
          <w:rFonts w:asciiTheme="majorBidi" w:hAnsiTheme="majorBidi" w:cstheme="majorBidi"/>
          <w:sz w:val="28"/>
          <w:szCs w:val="28"/>
        </w:rPr>
        <w:t xml:space="preserve"> </w:t>
      </w:r>
      <w:r w:rsidR="00A33460">
        <w:rPr>
          <w:rFonts w:asciiTheme="majorBidi" w:hAnsiTheme="majorBidi" w:cstheme="majorBidi"/>
          <w:sz w:val="28"/>
          <w:szCs w:val="28"/>
        </w:rPr>
        <w:t>С</w:t>
      </w:r>
      <w:r w:rsidR="003A2FFA">
        <w:rPr>
          <w:rFonts w:asciiTheme="majorBidi" w:hAnsiTheme="majorBidi" w:cstheme="majorBidi"/>
          <w:sz w:val="28"/>
          <w:szCs w:val="28"/>
        </w:rPr>
        <w:t>овет</w:t>
      </w:r>
      <w:r w:rsidR="00A33460">
        <w:rPr>
          <w:rFonts w:asciiTheme="majorBidi" w:hAnsiTheme="majorBidi" w:cstheme="majorBidi"/>
          <w:sz w:val="28"/>
          <w:szCs w:val="28"/>
        </w:rPr>
        <w:t>ом</w:t>
      </w:r>
      <w:r w:rsidR="003A2FFA">
        <w:rPr>
          <w:rFonts w:asciiTheme="majorBidi" w:hAnsiTheme="majorBidi" w:cstheme="majorBidi"/>
          <w:sz w:val="28"/>
          <w:szCs w:val="28"/>
        </w:rPr>
        <w:t xml:space="preserve"> по </w:t>
      </w:r>
      <w:r w:rsidR="00A33460">
        <w:rPr>
          <w:rFonts w:asciiTheme="majorBidi" w:hAnsiTheme="majorBidi" w:cstheme="majorBidi"/>
          <w:sz w:val="28"/>
          <w:szCs w:val="28"/>
        </w:rPr>
        <w:t>контролю</w:t>
      </w:r>
      <w:r w:rsidR="003A2FFA">
        <w:rPr>
          <w:rFonts w:asciiTheme="majorBidi" w:hAnsiTheme="majorBidi" w:cstheme="majorBidi"/>
          <w:sz w:val="28"/>
          <w:szCs w:val="28"/>
        </w:rPr>
        <w:t xml:space="preserve"> за пестицидами</w:t>
      </w:r>
      <w:r w:rsidR="00F07F37">
        <w:rPr>
          <w:rFonts w:asciiTheme="majorBidi" w:hAnsiTheme="majorBidi" w:cstheme="majorBidi"/>
          <w:sz w:val="28"/>
          <w:szCs w:val="28"/>
        </w:rPr>
        <w:t>.</w:t>
      </w:r>
      <w:r w:rsidR="00F07F37" w:rsidRPr="00F07F37">
        <w:rPr>
          <w:rFonts w:asciiTheme="majorBidi" w:hAnsiTheme="majorBidi" w:cstheme="majorBidi"/>
          <w:sz w:val="28"/>
          <w:szCs w:val="28"/>
        </w:rPr>
        <w:t xml:space="preserve"> </w:t>
      </w:r>
    </w:p>
    <w:p w:rsidR="00712D53" w:rsidRDefault="00712D53" w:rsidP="0048779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4-6 Рекомендуемые зарегистрированные пестициды</w:t>
      </w:r>
    </w:p>
    <w:p w:rsidR="00F07F37" w:rsidRPr="00F07F37" w:rsidRDefault="008560B2" w:rsidP="0048779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пестициды, которые з</w:t>
      </w:r>
      <w:r w:rsidRPr="00F07F37">
        <w:rPr>
          <w:rFonts w:asciiTheme="majorBidi" w:hAnsiTheme="majorBidi" w:cstheme="majorBidi"/>
          <w:sz w:val="28"/>
          <w:szCs w:val="28"/>
        </w:rPr>
        <w:t>арегистрированы в списке допус</w:t>
      </w:r>
      <w:r>
        <w:rPr>
          <w:rFonts w:asciiTheme="majorBidi" w:hAnsiTheme="majorBidi" w:cstheme="majorBidi"/>
          <w:sz w:val="28"/>
          <w:szCs w:val="28"/>
        </w:rPr>
        <w:t>тимых</w:t>
      </w:r>
      <w:r w:rsidRPr="00F07F37">
        <w:rPr>
          <w:rFonts w:asciiTheme="majorBidi" w:hAnsiTheme="majorBidi" w:cstheme="majorBidi"/>
          <w:sz w:val="28"/>
          <w:szCs w:val="28"/>
        </w:rPr>
        <w:t xml:space="preserve"> пестицидов стран</w:t>
      </w:r>
      <w:r>
        <w:rPr>
          <w:rFonts w:asciiTheme="majorBidi" w:hAnsiTheme="majorBidi" w:cstheme="majorBidi"/>
          <w:sz w:val="28"/>
          <w:szCs w:val="28"/>
        </w:rPr>
        <w:t>ы</w:t>
      </w:r>
      <w:r w:rsidR="003A2FFA">
        <w:rPr>
          <w:rFonts w:asciiTheme="majorBidi" w:hAnsiTheme="majorBidi" w:cstheme="majorBidi"/>
          <w:sz w:val="28"/>
          <w:szCs w:val="28"/>
        </w:rPr>
        <w:t>,</w:t>
      </w:r>
      <w:r w:rsidR="00F07F37">
        <w:rPr>
          <w:rFonts w:asciiTheme="majorBidi" w:hAnsiTheme="majorBidi" w:cstheme="majorBidi"/>
          <w:sz w:val="28"/>
          <w:szCs w:val="28"/>
        </w:rPr>
        <w:t xml:space="preserve"> </w:t>
      </w:r>
      <w:r w:rsidR="00BD3848" w:rsidRPr="003A2FFA">
        <w:rPr>
          <w:rFonts w:asciiTheme="majorBidi" w:hAnsiTheme="majorBidi" w:cstheme="majorBidi"/>
          <w:sz w:val="28"/>
          <w:szCs w:val="28"/>
        </w:rPr>
        <w:t>но</w:t>
      </w:r>
      <w:r w:rsidR="003A2FFA" w:rsidRPr="003A2FFA">
        <w:rPr>
          <w:rFonts w:asciiTheme="majorBidi" w:hAnsiTheme="majorBidi" w:cstheme="majorBidi"/>
          <w:sz w:val="28"/>
          <w:szCs w:val="28"/>
        </w:rPr>
        <w:t xml:space="preserve"> несмотря на</w:t>
      </w:r>
      <w:r w:rsidR="003A2FFA" w:rsidRPr="003A2FFA">
        <w:t xml:space="preserve"> </w:t>
      </w:r>
      <w:r w:rsidR="003A2FFA" w:rsidRPr="003A2FFA">
        <w:rPr>
          <w:rFonts w:asciiTheme="majorBidi" w:hAnsiTheme="majorBidi" w:cstheme="majorBidi"/>
          <w:sz w:val="28"/>
          <w:szCs w:val="28"/>
        </w:rPr>
        <w:t>имеющи</w:t>
      </w:r>
      <w:r w:rsidR="007516B9">
        <w:rPr>
          <w:rFonts w:asciiTheme="majorBidi" w:hAnsiTheme="majorBidi" w:cstheme="majorBidi"/>
          <w:sz w:val="28"/>
          <w:szCs w:val="28"/>
        </w:rPr>
        <w:t>е</w:t>
      </w:r>
      <w:r w:rsidR="003A2FFA" w:rsidRPr="003A2FFA">
        <w:rPr>
          <w:rFonts w:asciiTheme="majorBidi" w:hAnsiTheme="majorBidi" w:cstheme="majorBidi"/>
          <w:sz w:val="28"/>
          <w:szCs w:val="28"/>
        </w:rPr>
        <w:t>ся научные ресурсы</w:t>
      </w:r>
      <w:r w:rsidR="007516B9">
        <w:rPr>
          <w:rFonts w:asciiTheme="majorBidi" w:hAnsiTheme="majorBidi" w:cstheme="majorBidi"/>
          <w:sz w:val="28"/>
          <w:szCs w:val="28"/>
        </w:rPr>
        <w:t>,</w:t>
      </w:r>
      <w:r w:rsidR="00BD3848">
        <w:rPr>
          <w:rFonts w:asciiTheme="majorBidi" w:hAnsiTheme="majorBidi" w:cstheme="majorBidi"/>
          <w:sz w:val="28"/>
          <w:szCs w:val="28"/>
        </w:rPr>
        <w:t xml:space="preserve"> которы</w:t>
      </w:r>
      <w:r w:rsidR="007516B9">
        <w:rPr>
          <w:rFonts w:asciiTheme="majorBidi" w:hAnsiTheme="majorBidi" w:cstheme="majorBidi"/>
          <w:sz w:val="28"/>
          <w:szCs w:val="28"/>
        </w:rPr>
        <w:t>е</w:t>
      </w:r>
      <w:r w:rsidR="00BD3848">
        <w:rPr>
          <w:rFonts w:asciiTheme="majorBidi" w:hAnsiTheme="majorBidi" w:cstheme="majorBidi"/>
          <w:sz w:val="28"/>
          <w:szCs w:val="28"/>
        </w:rPr>
        <w:t xml:space="preserve"> подтверждают 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их </w:t>
      </w:r>
      <w:r w:rsidR="00BD3848">
        <w:rPr>
          <w:rFonts w:asciiTheme="majorBidi" w:hAnsiTheme="majorBidi" w:cstheme="majorBidi"/>
          <w:sz w:val="28"/>
          <w:szCs w:val="28"/>
        </w:rPr>
        <w:t>безопасност</w:t>
      </w:r>
      <w:r w:rsidR="007516B9">
        <w:rPr>
          <w:rFonts w:asciiTheme="majorBidi" w:hAnsiTheme="majorBidi" w:cstheme="majorBidi"/>
          <w:sz w:val="28"/>
          <w:szCs w:val="28"/>
        </w:rPr>
        <w:t>ь</w:t>
      </w:r>
      <w:r w:rsidR="00BD3848">
        <w:rPr>
          <w:rFonts w:asciiTheme="majorBidi" w:hAnsiTheme="majorBidi" w:cstheme="majorBidi"/>
          <w:sz w:val="28"/>
          <w:szCs w:val="28"/>
        </w:rPr>
        <w:t xml:space="preserve">, </w:t>
      </w:r>
      <w:r w:rsidR="00921E63">
        <w:rPr>
          <w:rFonts w:asciiTheme="majorBidi" w:hAnsiTheme="majorBidi" w:cstheme="majorBidi"/>
          <w:sz w:val="28"/>
          <w:szCs w:val="28"/>
        </w:rPr>
        <w:t>они</w:t>
      </w:r>
      <w:r w:rsidR="007516B9">
        <w:rPr>
          <w:rFonts w:asciiTheme="majorBidi" w:hAnsiTheme="majorBidi" w:cstheme="majorBidi"/>
          <w:sz w:val="28"/>
          <w:szCs w:val="28"/>
        </w:rPr>
        <w:t xml:space="preserve"> </w:t>
      </w:r>
      <w:r w:rsidR="00BD3848">
        <w:rPr>
          <w:rFonts w:asciiTheme="majorBidi" w:hAnsiTheme="majorBidi" w:cstheme="majorBidi"/>
          <w:sz w:val="28"/>
          <w:szCs w:val="28"/>
        </w:rPr>
        <w:t xml:space="preserve">не </w:t>
      </w:r>
      <w:r w:rsidR="00A33460">
        <w:rPr>
          <w:rFonts w:asciiTheme="majorBidi" w:hAnsiTheme="majorBidi" w:cstheme="majorBidi"/>
          <w:sz w:val="28"/>
          <w:szCs w:val="28"/>
        </w:rPr>
        <w:t>зарегистрированы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</w:t>
      </w:r>
      <w:r w:rsidR="00A33460">
        <w:rPr>
          <w:rFonts w:asciiTheme="majorBidi" w:hAnsiTheme="majorBidi" w:cstheme="majorBidi"/>
          <w:sz w:val="28"/>
          <w:szCs w:val="28"/>
        </w:rPr>
        <w:t>С</w:t>
      </w:r>
      <w:r w:rsidR="00BD3848" w:rsidRPr="00BD3848">
        <w:rPr>
          <w:rFonts w:asciiTheme="majorBidi" w:hAnsiTheme="majorBidi" w:cstheme="majorBidi"/>
          <w:sz w:val="28"/>
          <w:szCs w:val="28"/>
        </w:rPr>
        <w:t>овет</w:t>
      </w:r>
      <w:r w:rsidR="00A33460">
        <w:rPr>
          <w:rFonts w:asciiTheme="majorBidi" w:hAnsiTheme="majorBidi" w:cstheme="majorBidi"/>
          <w:sz w:val="28"/>
          <w:szCs w:val="28"/>
        </w:rPr>
        <w:t>ом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по </w:t>
      </w:r>
      <w:r w:rsidR="00A33460">
        <w:rPr>
          <w:rFonts w:asciiTheme="majorBidi" w:hAnsiTheme="majorBidi" w:cstheme="majorBidi"/>
          <w:sz w:val="28"/>
          <w:szCs w:val="28"/>
        </w:rPr>
        <w:t>контролю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за пестицидами</w:t>
      </w:r>
      <w:r w:rsidR="00BD3848">
        <w:rPr>
          <w:rFonts w:asciiTheme="majorBidi" w:hAnsiTheme="majorBidi" w:cstheme="majorBidi"/>
          <w:sz w:val="28"/>
          <w:szCs w:val="28"/>
        </w:rPr>
        <w:t xml:space="preserve">. Можно найти эти пестициды </w:t>
      </w:r>
      <w:r w:rsidR="00BD3848" w:rsidRPr="00BD3848">
        <w:rPr>
          <w:rFonts w:asciiTheme="majorBidi" w:hAnsiTheme="majorBidi" w:cstheme="majorBidi"/>
          <w:sz w:val="28"/>
          <w:szCs w:val="28"/>
        </w:rPr>
        <w:t>в книг</w:t>
      </w:r>
      <w:r w:rsidR="007516B9">
        <w:rPr>
          <w:rFonts w:asciiTheme="majorBidi" w:hAnsiTheme="majorBidi" w:cstheme="majorBidi"/>
          <w:sz w:val="28"/>
          <w:szCs w:val="28"/>
        </w:rPr>
        <w:t>е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</w:t>
      </w:r>
      <w:r w:rsidR="00B86758">
        <w:rPr>
          <w:rFonts w:asciiTheme="majorBidi" w:hAnsiTheme="majorBidi" w:cstheme="majorBidi"/>
          <w:sz w:val="28"/>
          <w:szCs w:val="28"/>
        </w:rPr>
        <w:t>«</w:t>
      </w:r>
      <w:r w:rsidR="007516B9">
        <w:rPr>
          <w:rFonts w:asciiTheme="majorBidi" w:hAnsiTheme="majorBidi" w:cstheme="majorBidi"/>
          <w:sz w:val="28"/>
          <w:szCs w:val="28"/>
        </w:rPr>
        <w:t>С</w:t>
      </w:r>
      <w:r w:rsidR="00B86758" w:rsidRPr="00BD3848">
        <w:rPr>
          <w:rFonts w:asciiTheme="majorBidi" w:hAnsiTheme="majorBidi" w:cstheme="majorBidi"/>
          <w:sz w:val="28"/>
          <w:szCs w:val="28"/>
        </w:rPr>
        <w:t>пи</w:t>
      </w:r>
      <w:r w:rsidR="00B86758">
        <w:rPr>
          <w:rFonts w:asciiTheme="majorBidi" w:hAnsiTheme="majorBidi" w:cstheme="majorBidi"/>
          <w:sz w:val="28"/>
          <w:szCs w:val="28"/>
        </w:rPr>
        <w:t>сок</w:t>
      </w:r>
      <w:r w:rsidR="00BD3848" w:rsidRPr="00BD3848">
        <w:t xml:space="preserve"> </w:t>
      </w:r>
      <w:r w:rsidR="00A33460">
        <w:rPr>
          <w:rFonts w:asciiTheme="majorBidi" w:hAnsiTheme="majorBidi" w:cstheme="majorBidi"/>
          <w:sz w:val="28"/>
          <w:szCs w:val="28"/>
        </w:rPr>
        <w:t xml:space="preserve">вредителей, </w:t>
      </w:r>
      <w:r w:rsidR="00BD3848" w:rsidRPr="00BD3848">
        <w:rPr>
          <w:rFonts w:asciiTheme="majorBidi" w:hAnsiTheme="majorBidi" w:cstheme="majorBidi"/>
          <w:sz w:val="28"/>
          <w:szCs w:val="28"/>
        </w:rPr>
        <w:t>болезней и сорняков</w:t>
      </w:r>
      <w:r w:rsidR="00B86758">
        <w:rPr>
          <w:rFonts w:asciiTheme="majorBidi" w:hAnsiTheme="majorBidi" w:cstheme="majorBidi"/>
          <w:sz w:val="28"/>
          <w:szCs w:val="28"/>
        </w:rPr>
        <w:t>»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, </w:t>
      </w:r>
      <w:r w:rsidR="00921E63">
        <w:rPr>
          <w:rFonts w:asciiTheme="majorBidi" w:hAnsiTheme="majorBidi" w:cstheme="majorBidi"/>
          <w:sz w:val="28"/>
          <w:szCs w:val="28"/>
        </w:rPr>
        <w:t>опубликованной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</w:t>
      </w:r>
      <w:r w:rsidR="007516B9">
        <w:rPr>
          <w:rFonts w:asciiTheme="majorBidi" w:hAnsiTheme="majorBidi" w:cstheme="majorBidi"/>
          <w:sz w:val="28"/>
          <w:szCs w:val="28"/>
        </w:rPr>
        <w:t>О</w:t>
      </w:r>
      <w:r w:rsidR="00BD3848" w:rsidRPr="00BD3848">
        <w:rPr>
          <w:rFonts w:asciiTheme="majorBidi" w:hAnsiTheme="majorBidi" w:cstheme="majorBidi"/>
          <w:sz w:val="28"/>
          <w:szCs w:val="28"/>
        </w:rPr>
        <w:t>рганизаци</w:t>
      </w:r>
      <w:r w:rsidR="007516B9">
        <w:rPr>
          <w:rFonts w:asciiTheme="majorBidi" w:hAnsiTheme="majorBidi" w:cstheme="majorBidi"/>
          <w:sz w:val="28"/>
          <w:szCs w:val="28"/>
        </w:rPr>
        <w:t>ей</w:t>
      </w:r>
      <w:r w:rsidR="00921E63">
        <w:rPr>
          <w:rFonts w:asciiTheme="majorBidi" w:hAnsiTheme="majorBidi" w:cstheme="majorBidi"/>
          <w:sz w:val="28"/>
          <w:szCs w:val="28"/>
        </w:rPr>
        <w:t xml:space="preserve"> по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защит</w:t>
      </w:r>
      <w:r w:rsidR="00921E63">
        <w:rPr>
          <w:rFonts w:asciiTheme="majorBidi" w:hAnsiTheme="majorBidi" w:cstheme="majorBidi"/>
          <w:sz w:val="28"/>
          <w:szCs w:val="28"/>
        </w:rPr>
        <w:t>е</w:t>
      </w:r>
      <w:r w:rsidR="00BD3848" w:rsidRPr="00BD3848">
        <w:rPr>
          <w:rFonts w:asciiTheme="majorBidi" w:hAnsiTheme="majorBidi" w:cstheme="majorBidi"/>
          <w:sz w:val="28"/>
          <w:szCs w:val="28"/>
        </w:rPr>
        <w:t xml:space="preserve"> растений</w:t>
      </w:r>
      <w:r w:rsidR="00BD3848">
        <w:rPr>
          <w:rFonts w:asciiTheme="majorBidi" w:hAnsiTheme="majorBidi" w:cstheme="majorBidi"/>
          <w:sz w:val="28"/>
          <w:szCs w:val="28"/>
        </w:rPr>
        <w:t xml:space="preserve"> Иран</w:t>
      </w:r>
      <w:r w:rsidR="007516B9">
        <w:rPr>
          <w:rFonts w:asciiTheme="majorBidi" w:hAnsiTheme="majorBidi" w:cstheme="majorBidi"/>
          <w:sz w:val="28"/>
          <w:szCs w:val="28"/>
        </w:rPr>
        <w:t>а</w:t>
      </w:r>
      <w:r w:rsidR="00BD3848">
        <w:rPr>
          <w:rFonts w:asciiTheme="majorBidi" w:hAnsiTheme="majorBidi" w:cstheme="majorBidi"/>
          <w:sz w:val="28"/>
          <w:szCs w:val="28"/>
        </w:rPr>
        <w:t>.</w:t>
      </w:r>
    </w:p>
    <w:p w:rsidR="00712D53" w:rsidRDefault="00712D53" w:rsidP="00487790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>4-7 Нерекомендуемы</w:t>
      </w:r>
      <w:r w:rsidR="008339F5">
        <w:rPr>
          <w:rFonts w:asciiTheme="majorBidi" w:hAnsiTheme="majorBidi" w:cstheme="majorBidi"/>
          <w:sz w:val="28"/>
          <w:szCs w:val="28"/>
        </w:rPr>
        <w:t>е</w:t>
      </w:r>
      <w:r w:rsidRPr="00712D53">
        <w:rPr>
          <w:rFonts w:asciiTheme="majorBidi" w:hAnsiTheme="majorBidi" w:cstheme="majorBidi"/>
          <w:sz w:val="28"/>
          <w:szCs w:val="28"/>
        </w:rPr>
        <w:t xml:space="preserve"> зарегистрированны</w:t>
      </w:r>
      <w:r w:rsidR="008339F5">
        <w:rPr>
          <w:rFonts w:asciiTheme="majorBidi" w:hAnsiTheme="majorBidi" w:cstheme="majorBidi"/>
          <w:sz w:val="28"/>
          <w:szCs w:val="28"/>
        </w:rPr>
        <w:t>е</w:t>
      </w:r>
      <w:r w:rsidRPr="00712D53">
        <w:rPr>
          <w:rFonts w:asciiTheme="majorBidi" w:hAnsiTheme="majorBidi" w:cstheme="majorBidi"/>
          <w:sz w:val="28"/>
          <w:szCs w:val="28"/>
        </w:rPr>
        <w:t xml:space="preserve"> пестицид</w:t>
      </w:r>
      <w:r w:rsidR="008339F5">
        <w:rPr>
          <w:rFonts w:asciiTheme="majorBidi" w:hAnsiTheme="majorBidi" w:cstheme="majorBidi"/>
          <w:sz w:val="28"/>
          <w:szCs w:val="28"/>
        </w:rPr>
        <w:t>ы</w:t>
      </w:r>
    </w:p>
    <w:p w:rsidR="00B86758" w:rsidRDefault="007516B9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Это пестициды, которые з</w:t>
      </w:r>
      <w:r w:rsidRPr="00F07F37">
        <w:rPr>
          <w:rFonts w:asciiTheme="majorBidi" w:hAnsiTheme="majorBidi" w:cstheme="majorBidi"/>
          <w:sz w:val="28"/>
          <w:szCs w:val="28"/>
        </w:rPr>
        <w:t>арегистрированы в списке допус</w:t>
      </w:r>
      <w:r>
        <w:rPr>
          <w:rFonts w:asciiTheme="majorBidi" w:hAnsiTheme="majorBidi" w:cstheme="majorBidi"/>
          <w:sz w:val="28"/>
          <w:szCs w:val="28"/>
        </w:rPr>
        <w:t>тимых</w:t>
      </w:r>
      <w:r w:rsidRPr="00F07F37">
        <w:rPr>
          <w:rFonts w:asciiTheme="majorBidi" w:hAnsiTheme="majorBidi" w:cstheme="majorBidi"/>
          <w:sz w:val="28"/>
          <w:szCs w:val="28"/>
        </w:rPr>
        <w:t xml:space="preserve"> пестицидов стран</w:t>
      </w:r>
      <w:r>
        <w:rPr>
          <w:rFonts w:asciiTheme="majorBidi" w:hAnsiTheme="majorBidi" w:cstheme="majorBidi"/>
          <w:sz w:val="28"/>
          <w:szCs w:val="28"/>
        </w:rPr>
        <w:t>ы</w:t>
      </w:r>
      <w:r w:rsidR="00B86758" w:rsidRPr="00B86758">
        <w:rPr>
          <w:rFonts w:asciiTheme="majorBidi" w:hAnsiTheme="majorBidi" w:cstheme="majorBidi"/>
          <w:sz w:val="28"/>
          <w:szCs w:val="28"/>
        </w:rPr>
        <w:t>, но несмотря на имеющи</w:t>
      </w:r>
      <w:r w:rsidR="00CF2992">
        <w:rPr>
          <w:rFonts w:asciiTheme="majorBidi" w:hAnsiTheme="majorBidi" w:cstheme="majorBidi"/>
          <w:sz w:val="28"/>
          <w:szCs w:val="28"/>
        </w:rPr>
        <w:t>й</w:t>
      </w:r>
      <w:r w:rsidR="00B86758" w:rsidRPr="00B86758">
        <w:rPr>
          <w:rFonts w:asciiTheme="majorBidi" w:hAnsiTheme="majorBidi" w:cstheme="majorBidi"/>
          <w:sz w:val="28"/>
          <w:szCs w:val="28"/>
        </w:rPr>
        <w:t>ся</w:t>
      </w:r>
      <w:r w:rsidR="00E32EFD">
        <w:rPr>
          <w:rFonts w:asciiTheme="majorBidi" w:hAnsiTheme="majorBidi" w:cstheme="majorBidi"/>
          <w:sz w:val="28"/>
          <w:szCs w:val="28"/>
        </w:rPr>
        <w:t xml:space="preserve"> сельскохозяйственный потенциал</w:t>
      </w:r>
      <w:r w:rsidR="00B86758">
        <w:rPr>
          <w:rFonts w:asciiTheme="majorBidi" w:hAnsiTheme="majorBidi" w:cstheme="majorBidi"/>
          <w:sz w:val="28"/>
          <w:szCs w:val="28"/>
        </w:rPr>
        <w:t xml:space="preserve">, </w:t>
      </w:r>
      <w:r w:rsidR="00B86758" w:rsidRPr="00B86758">
        <w:rPr>
          <w:rFonts w:asciiTheme="majorBidi" w:hAnsiTheme="majorBidi" w:cstheme="majorBidi"/>
          <w:sz w:val="28"/>
          <w:szCs w:val="28"/>
        </w:rPr>
        <w:t>не рекомендуются</w:t>
      </w:r>
      <w:r w:rsidR="00E32EFD">
        <w:rPr>
          <w:rFonts w:asciiTheme="majorBidi" w:hAnsiTheme="majorBidi" w:cstheme="majorBidi"/>
          <w:sz w:val="28"/>
          <w:szCs w:val="28"/>
        </w:rPr>
        <w:t xml:space="preserve"> для использования.</w:t>
      </w:r>
    </w:p>
    <w:p w:rsidR="00712D53" w:rsidRDefault="00712D53" w:rsidP="00487790">
      <w:pPr>
        <w:jc w:val="both"/>
        <w:rPr>
          <w:rFonts w:asciiTheme="majorBidi" w:hAnsiTheme="majorBidi" w:cstheme="majorBidi"/>
          <w:sz w:val="28"/>
          <w:szCs w:val="28"/>
        </w:rPr>
      </w:pPr>
      <w:r w:rsidRPr="00712D53">
        <w:rPr>
          <w:rFonts w:asciiTheme="majorBidi" w:hAnsiTheme="majorBidi" w:cstheme="majorBidi"/>
          <w:sz w:val="28"/>
          <w:szCs w:val="28"/>
        </w:rPr>
        <w:t xml:space="preserve">4-8 Запрещенные и </w:t>
      </w:r>
      <w:r w:rsidR="008339F5">
        <w:rPr>
          <w:rFonts w:asciiTheme="majorBidi" w:hAnsiTheme="majorBidi" w:cstheme="majorBidi"/>
          <w:sz w:val="28"/>
          <w:szCs w:val="28"/>
        </w:rPr>
        <w:t>временно запрещенные</w:t>
      </w:r>
      <w:r w:rsidRPr="00712D53">
        <w:rPr>
          <w:rFonts w:asciiTheme="majorBidi" w:hAnsiTheme="majorBidi" w:cstheme="majorBidi"/>
          <w:sz w:val="28"/>
          <w:szCs w:val="28"/>
        </w:rPr>
        <w:t xml:space="preserve"> пестициды</w:t>
      </w:r>
    </w:p>
    <w:p w:rsidR="00B86758" w:rsidRPr="009549AE" w:rsidRDefault="00B86758" w:rsidP="00487790">
      <w:pPr>
        <w:jc w:val="both"/>
        <w:rPr>
          <w:rFonts w:asciiTheme="majorBidi" w:hAnsiTheme="majorBidi" w:cstheme="majorBidi"/>
          <w:sz w:val="28"/>
          <w:szCs w:val="28"/>
        </w:rPr>
      </w:pPr>
      <w:r w:rsidRPr="00B86758">
        <w:rPr>
          <w:rFonts w:asciiTheme="majorBidi" w:hAnsiTheme="majorBidi" w:cstheme="majorBidi"/>
          <w:sz w:val="28"/>
          <w:szCs w:val="28"/>
        </w:rPr>
        <w:t>Это пестициды, которые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549AE">
        <w:rPr>
          <w:rFonts w:asciiTheme="majorBidi" w:hAnsiTheme="majorBidi" w:cstheme="majorBidi"/>
          <w:sz w:val="28"/>
          <w:szCs w:val="28"/>
        </w:rPr>
        <w:t>по гигиенически</w:t>
      </w:r>
      <w:r w:rsidR="007516B9">
        <w:rPr>
          <w:rFonts w:asciiTheme="majorBidi" w:hAnsiTheme="majorBidi" w:cstheme="majorBidi"/>
          <w:sz w:val="28"/>
          <w:szCs w:val="28"/>
        </w:rPr>
        <w:t>м</w:t>
      </w:r>
      <w:r w:rsidR="009549AE">
        <w:rPr>
          <w:rFonts w:asciiTheme="majorBidi" w:hAnsiTheme="majorBidi" w:cstheme="majorBidi"/>
          <w:sz w:val="28"/>
          <w:szCs w:val="28"/>
        </w:rPr>
        <w:t xml:space="preserve"> и экологически</w:t>
      </w:r>
      <w:r w:rsidR="007516B9">
        <w:rPr>
          <w:rFonts w:asciiTheme="majorBidi" w:hAnsiTheme="majorBidi" w:cstheme="majorBidi"/>
          <w:sz w:val="28"/>
          <w:szCs w:val="28"/>
        </w:rPr>
        <w:t>м</w:t>
      </w:r>
      <w:r w:rsidR="009549AE">
        <w:rPr>
          <w:rFonts w:asciiTheme="majorBidi" w:hAnsiTheme="majorBidi" w:cstheme="majorBidi"/>
          <w:sz w:val="28"/>
          <w:szCs w:val="28"/>
        </w:rPr>
        <w:t xml:space="preserve"> причин</w:t>
      </w:r>
      <w:r w:rsidR="007516B9">
        <w:rPr>
          <w:rFonts w:asciiTheme="majorBidi" w:hAnsiTheme="majorBidi" w:cstheme="majorBidi"/>
          <w:sz w:val="28"/>
          <w:szCs w:val="28"/>
        </w:rPr>
        <w:t>ам</w:t>
      </w:r>
      <w:r w:rsidR="009549AE">
        <w:rPr>
          <w:rFonts w:asciiTheme="majorBidi" w:hAnsiTheme="majorBidi" w:cstheme="majorBidi"/>
          <w:sz w:val="28"/>
          <w:szCs w:val="28"/>
        </w:rPr>
        <w:t xml:space="preserve"> </w:t>
      </w:r>
      <w:r w:rsidR="007516B9">
        <w:rPr>
          <w:rFonts w:asciiTheme="majorBidi" w:hAnsiTheme="majorBidi" w:cstheme="majorBidi"/>
          <w:sz w:val="28"/>
          <w:szCs w:val="28"/>
        </w:rPr>
        <w:t>з</w:t>
      </w:r>
      <w:r w:rsidR="009549AE" w:rsidRPr="009549AE">
        <w:rPr>
          <w:rFonts w:asciiTheme="majorBidi" w:hAnsiTheme="majorBidi" w:cstheme="majorBidi"/>
          <w:sz w:val="28"/>
          <w:szCs w:val="28"/>
        </w:rPr>
        <w:t>апрещены и</w:t>
      </w:r>
      <w:r w:rsidR="009549AE">
        <w:rPr>
          <w:rFonts w:asciiTheme="majorBidi" w:hAnsiTheme="majorBidi" w:cstheme="majorBidi"/>
          <w:sz w:val="28"/>
          <w:szCs w:val="28"/>
        </w:rPr>
        <w:t>ли</w:t>
      </w:r>
      <w:r w:rsidR="007516B9">
        <w:rPr>
          <w:rFonts w:asciiTheme="majorBidi" w:hAnsiTheme="majorBidi" w:cstheme="majorBidi"/>
          <w:sz w:val="28"/>
          <w:szCs w:val="28"/>
        </w:rPr>
        <w:t xml:space="preserve"> временно запреще</w:t>
      </w:r>
      <w:r w:rsidR="009549AE" w:rsidRPr="009549AE">
        <w:rPr>
          <w:rFonts w:asciiTheme="majorBidi" w:hAnsiTheme="majorBidi" w:cstheme="majorBidi"/>
          <w:sz w:val="28"/>
          <w:szCs w:val="28"/>
        </w:rPr>
        <w:t>ны</w:t>
      </w:r>
      <w:r w:rsidR="009549AE">
        <w:rPr>
          <w:rFonts w:asciiTheme="majorBidi" w:hAnsiTheme="majorBidi" w:cstheme="majorBidi"/>
          <w:sz w:val="28"/>
          <w:szCs w:val="28"/>
        </w:rPr>
        <w:t>.</w:t>
      </w:r>
    </w:p>
    <w:p w:rsidR="00712D53" w:rsidRPr="00FD5012" w:rsidRDefault="00712D53" w:rsidP="00487790">
      <w:pPr>
        <w:jc w:val="both"/>
        <w:rPr>
          <w:rFonts w:asciiTheme="majorBidi" w:hAnsiTheme="majorBidi" w:cstheme="majorBidi"/>
          <w:sz w:val="28"/>
          <w:szCs w:val="28"/>
        </w:rPr>
      </w:pPr>
      <w:r w:rsidRPr="00FD5012">
        <w:rPr>
          <w:rFonts w:asciiTheme="majorBidi" w:hAnsiTheme="majorBidi" w:cstheme="majorBidi"/>
          <w:sz w:val="28"/>
          <w:szCs w:val="28"/>
        </w:rPr>
        <w:t>4-9 Другие пестициды</w:t>
      </w:r>
    </w:p>
    <w:p w:rsidR="009549AE" w:rsidRPr="00E67AAA" w:rsidRDefault="007516B9" w:rsidP="00487790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FD5012">
        <w:rPr>
          <w:rFonts w:asciiTheme="majorBidi" w:hAnsiTheme="majorBidi" w:cstheme="majorBidi"/>
          <w:sz w:val="28"/>
          <w:szCs w:val="28"/>
        </w:rPr>
        <w:t xml:space="preserve">Это пестициды, которые не зарегистрированы в </w:t>
      </w:r>
      <w:r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списке допустимых пестицидов страны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, но могут использ</w:t>
      </w:r>
      <w:r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ова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т</w:t>
      </w:r>
      <w:r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ь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ся в други</w:t>
      </w:r>
      <w:r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х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страна</w:t>
      </w:r>
      <w:r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х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712D53" w:rsidRPr="00E67AAA" w:rsidRDefault="008339F5" w:rsidP="00487790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4-10 Суточная приемлемая доза</w:t>
      </w:r>
      <w:r w:rsidR="00E32EF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потребления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Acceptable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Daily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9549AE" w:rsidRPr="00E67AAA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Intake</w:t>
      </w:r>
      <w:r w:rsidR="00712D53" w:rsidRPr="00E67AAA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:rsidR="009549AE" w:rsidRPr="00712D53" w:rsidRDefault="00E32EFD" w:rsidP="00487790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>Ежедневная</w:t>
      </w:r>
      <w:r w:rsidR="003771C4">
        <w:rPr>
          <w:rFonts w:asciiTheme="majorBidi" w:hAnsiTheme="majorBidi" w:cstheme="majorBidi"/>
          <w:sz w:val="28"/>
          <w:szCs w:val="28"/>
        </w:rPr>
        <w:t xml:space="preserve"> доза</w:t>
      </w:r>
      <w:r w:rsidR="009549AE" w:rsidRPr="009549AE">
        <w:rPr>
          <w:rFonts w:asciiTheme="majorBidi" w:hAnsiTheme="majorBidi" w:cstheme="majorBidi"/>
          <w:sz w:val="28"/>
          <w:szCs w:val="28"/>
        </w:rPr>
        <w:t xml:space="preserve"> потреблени</w:t>
      </w:r>
      <w:r w:rsidR="007516B9">
        <w:rPr>
          <w:rFonts w:asciiTheme="majorBidi" w:hAnsiTheme="majorBidi" w:cstheme="majorBidi"/>
          <w:sz w:val="28"/>
          <w:szCs w:val="28"/>
        </w:rPr>
        <w:t>я</w:t>
      </w:r>
      <w:r w:rsidR="009549AE" w:rsidRPr="009549AE">
        <w:rPr>
          <w:rFonts w:asciiTheme="majorBidi" w:hAnsiTheme="majorBidi" w:cstheme="majorBidi"/>
          <w:sz w:val="28"/>
          <w:szCs w:val="28"/>
        </w:rPr>
        <w:t xml:space="preserve"> химического вещества </w:t>
      </w:r>
      <w:r w:rsidR="007516B9">
        <w:rPr>
          <w:rFonts w:asciiTheme="majorBidi" w:hAnsiTheme="majorBidi" w:cstheme="majorBidi"/>
          <w:sz w:val="28"/>
          <w:szCs w:val="28"/>
        </w:rPr>
        <w:t>на протяжении</w:t>
      </w:r>
      <w:r w:rsidR="009549AE" w:rsidRPr="009549AE">
        <w:rPr>
          <w:rFonts w:asciiTheme="majorBidi" w:hAnsiTheme="majorBidi" w:cstheme="majorBidi"/>
          <w:sz w:val="28"/>
          <w:szCs w:val="28"/>
        </w:rPr>
        <w:t xml:space="preserve"> всей жизни </w:t>
      </w:r>
      <w:r>
        <w:rPr>
          <w:rFonts w:asciiTheme="majorBidi" w:hAnsiTheme="majorBidi" w:cstheme="majorBidi"/>
          <w:sz w:val="28"/>
          <w:szCs w:val="28"/>
        </w:rPr>
        <w:t xml:space="preserve">человека </w:t>
      </w:r>
      <w:r w:rsidR="003771C4" w:rsidRPr="009549AE">
        <w:rPr>
          <w:rFonts w:asciiTheme="majorBidi" w:hAnsiTheme="majorBidi" w:cstheme="majorBidi"/>
          <w:sz w:val="28"/>
          <w:szCs w:val="28"/>
        </w:rPr>
        <w:t xml:space="preserve">без </w:t>
      </w:r>
      <w:r w:rsidR="003771C4">
        <w:rPr>
          <w:rFonts w:asciiTheme="majorBidi" w:hAnsiTheme="majorBidi" w:cstheme="majorBidi"/>
          <w:sz w:val="28"/>
          <w:szCs w:val="28"/>
        </w:rPr>
        <w:t>сер</w:t>
      </w:r>
      <w:r w:rsidR="007516B9">
        <w:rPr>
          <w:rFonts w:asciiTheme="majorBidi" w:hAnsiTheme="majorBidi" w:cstheme="majorBidi"/>
          <w:sz w:val="28"/>
          <w:szCs w:val="28"/>
        </w:rPr>
        <w:t>ье</w:t>
      </w:r>
      <w:r w:rsidR="003771C4">
        <w:rPr>
          <w:rFonts w:asciiTheme="majorBidi" w:hAnsiTheme="majorBidi" w:cstheme="majorBidi"/>
          <w:sz w:val="28"/>
          <w:szCs w:val="28"/>
        </w:rPr>
        <w:t>зной опасности для</w:t>
      </w:r>
      <w:r w:rsidR="003771C4" w:rsidRPr="009549AE">
        <w:rPr>
          <w:rFonts w:asciiTheme="majorBidi" w:hAnsiTheme="majorBidi" w:cstheme="majorBidi"/>
          <w:sz w:val="28"/>
          <w:szCs w:val="28"/>
        </w:rPr>
        <w:t xml:space="preserve"> здоровья</w:t>
      </w:r>
      <w:r w:rsidR="009549AE" w:rsidRPr="009549AE">
        <w:rPr>
          <w:rFonts w:asciiTheme="majorBidi" w:hAnsiTheme="majorBidi" w:cstheme="majorBidi"/>
          <w:sz w:val="28"/>
          <w:szCs w:val="28"/>
        </w:rPr>
        <w:t xml:space="preserve"> потребителей</w:t>
      </w:r>
      <w:r w:rsidR="003771C4">
        <w:rPr>
          <w:rFonts w:asciiTheme="majorBidi" w:hAnsiTheme="majorBidi" w:cstheme="majorBidi"/>
          <w:sz w:val="28"/>
          <w:szCs w:val="28"/>
        </w:rPr>
        <w:t>.</w:t>
      </w:r>
    </w:p>
    <w:p w:rsidR="00712D53" w:rsidRPr="003771C4" w:rsidRDefault="00712D53" w:rsidP="0048779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771C4">
        <w:rPr>
          <w:rFonts w:asciiTheme="majorBidi" w:hAnsiTheme="majorBidi" w:cstheme="majorBidi"/>
          <w:b/>
          <w:bCs/>
          <w:sz w:val="28"/>
          <w:szCs w:val="28"/>
        </w:rPr>
        <w:t>Примечание:</w:t>
      </w:r>
    </w:p>
    <w:p w:rsidR="00712D53" w:rsidRDefault="00E32EFD" w:rsidP="0048779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Допустимая</w:t>
      </w:r>
      <w:r w:rsidR="003771C4">
        <w:rPr>
          <w:rFonts w:asciiTheme="majorBidi" w:hAnsiTheme="majorBidi" w:cstheme="majorBidi"/>
          <w:sz w:val="28"/>
          <w:szCs w:val="28"/>
        </w:rPr>
        <w:t xml:space="preserve"> с</w:t>
      </w:r>
      <w:r w:rsidR="008339F5">
        <w:rPr>
          <w:rFonts w:asciiTheme="majorBidi" w:hAnsiTheme="majorBidi" w:cstheme="majorBidi"/>
          <w:sz w:val="28"/>
          <w:szCs w:val="28"/>
        </w:rPr>
        <w:t>уточная доза</w:t>
      </w:r>
      <w:r w:rsidR="007516B9">
        <w:rPr>
          <w:rFonts w:asciiTheme="majorBidi" w:hAnsiTheme="majorBidi" w:cstheme="majorBidi"/>
          <w:sz w:val="28"/>
          <w:szCs w:val="28"/>
        </w:rPr>
        <w:t>,</w:t>
      </w:r>
      <w:r w:rsidR="003771C4" w:rsidRPr="003771C4">
        <w:t xml:space="preserve"> </w:t>
      </w:r>
      <w:r w:rsidR="003771C4" w:rsidRPr="003771C4">
        <w:rPr>
          <w:rFonts w:asciiTheme="majorBidi" w:hAnsiTheme="majorBidi" w:cstheme="majorBidi"/>
          <w:sz w:val="28"/>
          <w:szCs w:val="28"/>
        </w:rPr>
        <w:t>приемлемая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д</w:t>
      </w:r>
      <w:r w:rsidR="000F24E1">
        <w:rPr>
          <w:rFonts w:asciiTheme="majorBidi" w:hAnsiTheme="majorBidi" w:cstheme="majorBidi"/>
          <w:sz w:val="28"/>
          <w:szCs w:val="28"/>
        </w:rPr>
        <w:t>ля человека, измеряется в мг/кг</w:t>
      </w:r>
      <w:r w:rsidR="000F24E1" w:rsidRPr="000F24E1">
        <w:rPr>
          <w:rFonts w:asciiTheme="majorBidi" w:hAnsiTheme="majorBidi" w:cstheme="majorBidi"/>
          <w:sz w:val="28"/>
          <w:szCs w:val="28"/>
        </w:rPr>
        <w:t xml:space="preserve"> </w:t>
      </w:r>
      <w:r w:rsidR="00712D53" w:rsidRPr="00712D53">
        <w:rPr>
          <w:rFonts w:asciiTheme="majorBidi" w:hAnsiTheme="majorBidi" w:cstheme="majorBidi"/>
          <w:sz w:val="28"/>
          <w:szCs w:val="28"/>
        </w:rPr>
        <w:t>(кг</w:t>
      </w:r>
      <w:r w:rsidR="007516B9">
        <w:rPr>
          <w:rFonts w:asciiTheme="majorBidi" w:hAnsiTheme="majorBidi" w:cstheme="majorBidi"/>
          <w:sz w:val="28"/>
          <w:szCs w:val="28"/>
        </w:rPr>
        <w:t xml:space="preserve"> -</w:t>
      </w:r>
      <w:r w:rsidR="00712D53" w:rsidRPr="00712D53">
        <w:rPr>
          <w:rFonts w:asciiTheme="majorBidi" w:hAnsiTheme="majorBidi" w:cstheme="majorBidi"/>
          <w:sz w:val="28"/>
          <w:szCs w:val="28"/>
        </w:rPr>
        <w:t xml:space="preserve"> это вес человека)</w:t>
      </w:r>
    </w:p>
    <w:p w:rsidR="00EC5FE9" w:rsidRDefault="00EC5FE9" w:rsidP="00EC5FE9">
      <w:pPr>
        <w:pBdr>
          <w:bottom w:val="single" w:sz="4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7516B9" w:rsidRPr="00A223AC" w:rsidRDefault="00E32EFD" w:rsidP="00EC5FE9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1-Список разрешенных к применению</w:t>
      </w:r>
      <w:r w:rsidR="00EC5FE9" w:rsidRPr="00A223AC">
        <w:rPr>
          <w:rFonts w:asciiTheme="majorBidi" w:hAnsiTheme="majorBidi" w:cstheme="majorBidi"/>
          <w:i/>
          <w:iCs/>
          <w:sz w:val="24"/>
          <w:szCs w:val="24"/>
        </w:rPr>
        <w:t xml:space="preserve"> пестицидов </w:t>
      </w: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EC5FE9" w:rsidRPr="00A223AC">
        <w:rPr>
          <w:rFonts w:asciiTheme="majorBidi" w:hAnsiTheme="majorBidi" w:cstheme="majorBidi"/>
          <w:i/>
          <w:iCs/>
          <w:sz w:val="24"/>
          <w:szCs w:val="24"/>
        </w:rPr>
        <w:t>траны, опубликован</w:t>
      </w:r>
      <w:r>
        <w:rPr>
          <w:rFonts w:asciiTheme="majorBidi" w:hAnsiTheme="majorBidi" w:cstheme="majorBidi"/>
          <w:i/>
          <w:iCs/>
          <w:sz w:val="24"/>
          <w:szCs w:val="24"/>
        </w:rPr>
        <w:t>ный</w:t>
      </w:r>
      <w:r w:rsidR="00EC5FE9" w:rsidRPr="00A223AC">
        <w:rPr>
          <w:rFonts w:asciiTheme="majorBidi" w:hAnsiTheme="majorBidi" w:cstheme="majorBidi"/>
          <w:i/>
          <w:iCs/>
          <w:sz w:val="24"/>
          <w:szCs w:val="24"/>
        </w:rPr>
        <w:t xml:space="preserve"> Ми</w:t>
      </w:r>
      <w:r w:rsidR="00B419A1">
        <w:rPr>
          <w:rFonts w:asciiTheme="majorBidi" w:hAnsiTheme="majorBidi" w:cstheme="majorBidi"/>
          <w:i/>
          <w:iCs/>
          <w:sz w:val="24"/>
          <w:szCs w:val="24"/>
        </w:rPr>
        <w:t>нистерством сельского хозяйства</w:t>
      </w:r>
      <w:r w:rsidR="00EC5FE9" w:rsidRPr="00A223A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Организацией</w:t>
      </w:r>
      <w:r w:rsidR="00EC5FE9" w:rsidRPr="00A223AC">
        <w:rPr>
          <w:rFonts w:asciiTheme="majorBidi" w:hAnsiTheme="majorBidi" w:cstheme="majorBidi"/>
          <w:i/>
          <w:iCs/>
          <w:sz w:val="24"/>
          <w:szCs w:val="24"/>
        </w:rPr>
        <w:t xml:space="preserve"> заши</w:t>
      </w:r>
      <w:r>
        <w:rPr>
          <w:rFonts w:asciiTheme="majorBidi" w:hAnsiTheme="majorBidi" w:cstheme="majorBidi"/>
          <w:i/>
          <w:iCs/>
          <w:sz w:val="24"/>
          <w:szCs w:val="24"/>
        </w:rPr>
        <w:t>ты</w:t>
      </w:r>
      <w:r w:rsidR="00A223AC" w:rsidRPr="00A223AC">
        <w:rPr>
          <w:rFonts w:asciiTheme="majorBidi" w:hAnsiTheme="majorBidi" w:cstheme="majorBidi"/>
          <w:i/>
          <w:iCs/>
          <w:sz w:val="24"/>
          <w:szCs w:val="24"/>
        </w:rPr>
        <w:t xml:space="preserve"> растени</w:t>
      </w:r>
      <w:r>
        <w:rPr>
          <w:rFonts w:asciiTheme="majorBidi" w:hAnsiTheme="majorBidi" w:cstheme="majorBidi"/>
          <w:i/>
          <w:iCs/>
          <w:sz w:val="24"/>
          <w:szCs w:val="24"/>
        </w:rPr>
        <w:t>й</w:t>
      </w:r>
      <w:r w:rsidR="00A223AC" w:rsidRPr="00A223AC">
        <w:rPr>
          <w:rFonts w:asciiTheme="majorBidi" w:hAnsiTheme="majorBidi" w:cstheme="majorBidi"/>
          <w:i/>
          <w:iCs/>
          <w:sz w:val="24"/>
          <w:szCs w:val="24"/>
        </w:rPr>
        <w:t xml:space="preserve"> И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рана, </w:t>
      </w:r>
      <w:r w:rsidR="00A223AC" w:rsidRPr="00A223AC">
        <w:rPr>
          <w:rFonts w:asciiTheme="majorBidi" w:hAnsiTheme="majorBidi" w:cstheme="majorBidi"/>
          <w:i/>
          <w:iCs/>
          <w:sz w:val="24"/>
          <w:szCs w:val="24"/>
        </w:rPr>
        <w:t>2006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г.</w:t>
      </w:r>
    </w:p>
    <w:p w:rsidR="000F24E1" w:rsidRPr="000F24E1" w:rsidRDefault="000F24E1" w:rsidP="00E753E6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F24E1">
        <w:rPr>
          <w:rFonts w:asciiTheme="majorBidi" w:hAnsiTheme="majorBidi" w:cstheme="majorBidi"/>
          <w:i/>
          <w:iCs/>
          <w:sz w:val="28"/>
          <w:szCs w:val="28"/>
        </w:rPr>
        <w:t>Национальный стандарт</w:t>
      </w:r>
      <w:r w:rsidR="0004617C">
        <w:rPr>
          <w:rFonts w:asciiTheme="majorBidi" w:hAnsiTheme="majorBidi" w:cstheme="majorBidi"/>
          <w:i/>
          <w:iCs/>
          <w:sz w:val="28"/>
          <w:szCs w:val="28"/>
        </w:rPr>
        <w:t xml:space="preserve"> Ирана</w:t>
      </w:r>
      <w:r w:rsidRPr="000F24E1">
        <w:rPr>
          <w:rFonts w:asciiTheme="majorBidi" w:hAnsiTheme="majorBidi" w:cstheme="majorBidi"/>
          <w:i/>
          <w:iCs/>
          <w:sz w:val="28"/>
          <w:szCs w:val="28"/>
        </w:rPr>
        <w:t xml:space="preserve"> 13120 (Первая редакция в 2016 г.)</w:t>
      </w:r>
    </w:p>
    <w:p w:rsidR="00085B03" w:rsidRDefault="00D10A71" w:rsidP="00E753E6">
      <w:pPr>
        <w:jc w:val="both"/>
        <w:rPr>
          <w:rFonts w:asciiTheme="majorBidi" w:hAnsiTheme="majorBidi" w:cstheme="majorBidi"/>
          <w:sz w:val="28"/>
          <w:szCs w:val="28"/>
        </w:rPr>
      </w:pPr>
      <w:r w:rsidRPr="00F510F3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4617C">
        <w:rPr>
          <w:rFonts w:asciiTheme="majorBidi" w:hAnsiTheme="majorBidi" w:cstheme="majorBidi"/>
          <w:b/>
          <w:bCs/>
          <w:sz w:val="28"/>
          <w:szCs w:val="28"/>
        </w:rPr>
        <w:t>)</w:t>
      </w:r>
      <w:bookmarkStart w:id="29" w:name="OLE_LINK11"/>
      <w:bookmarkStart w:id="30" w:name="OLE_LINK12"/>
      <w:r w:rsidR="000461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410D5" w:rsidRPr="00F510F3">
        <w:rPr>
          <w:rFonts w:asciiTheme="majorBidi" w:hAnsiTheme="majorBidi" w:cstheme="majorBidi"/>
          <w:b/>
          <w:bCs/>
          <w:sz w:val="28"/>
          <w:szCs w:val="28"/>
        </w:rPr>
        <w:t xml:space="preserve">Максимально допустимые </w:t>
      </w:r>
      <w:bookmarkStart w:id="31" w:name="OLE_LINK5"/>
      <w:bookmarkStart w:id="32" w:name="OLE_LINK6"/>
      <w:r w:rsidR="00A410D5" w:rsidRPr="00F510F3">
        <w:rPr>
          <w:rFonts w:asciiTheme="majorBidi" w:hAnsiTheme="majorBidi" w:cstheme="majorBidi"/>
          <w:b/>
          <w:bCs/>
          <w:sz w:val="28"/>
          <w:szCs w:val="28"/>
        </w:rPr>
        <w:t xml:space="preserve">уровни содержания пестицидов </w:t>
      </w:r>
      <w:bookmarkEnd w:id="31"/>
      <w:bookmarkEnd w:id="32"/>
      <w:r w:rsidR="00A410D5" w:rsidRPr="00F510F3">
        <w:rPr>
          <w:rFonts w:asciiTheme="majorBidi" w:hAnsiTheme="majorBidi" w:cstheme="majorBidi"/>
          <w:b/>
          <w:bCs/>
          <w:sz w:val="28"/>
          <w:szCs w:val="28"/>
        </w:rPr>
        <w:t>для зерновых культур</w:t>
      </w:r>
    </w:p>
    <w:bookmarkEnd w:id="29"/>
    <w:bookmarkEnd w:id="30"/>
    <w:p w:rsidR="00A84E07" w:rsidRDefault="00603141" w:rsidP="0017340B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Для проверки безопасности продуктов </w:t>
      </w:r>
      <w:r w:rsidR="0004617C">
        <w:rPr>
          <w:rFonts w:asciiTheme="majorBidi" w:hAnsiTheme="majorBidi" w:cs="Times New Roman"/>
          <w:sz w:val="28"/>
          <w:szCs w:val="28"/>
        </w:rPr>
        <w:t>по</w:t>
      </w:r>
      <w:r w:rsidRPr="00603141">
        <w:rPr>
          <w:rFonts w:asciiTheme="majorBidi" w:hAnsiTheme="majorBidi" w:cs="Times New Roman"/>
          <w:sz w:val="28"/>
          <w:szCs w:val="28"/>
        </w:rPr>
        <w:t xml:space="preserve"> содержани</w:t>
      </w:r>
      <w:r w:rsidR="0004617C">
        <w:rPr>
          <w:rFonts w:asciiTheme="majorBidi" w:hAnsiTheme="majorBidi" w:cs="Times New Roman"/>
          <w:sz w:val="28"/>
          <w:szCs w:val="28"/>
        </w:rPr>
        <w:t>ю</w:t>
      </w:r>
      <w:r w:rsidRPr="00603141">
        <w:rPr>
          <w:rFonts w:asciiTheme="majorBidi" w:hAnsiTheme="majorBidi" w:cs="Times New Roman"/>
          <w:sz w:val="28"/>
          <w:szCs w:val="28"/>
        </w:rPr>
        <w:t xml:space="preserve"> пестицидов</w:t>
      </w:r>
      <w:r>
        <w:rPr>
          <w:rFonts w:asciiTheme="majorBidi" w:hAnsiTheme="majorBidi" w:cs="Times New Roman"/>
          <w:sz w:val="28"/>
          <w:szCs w:val="28"/>
        </w:rPr>
        <w:t xml:space="preserve">, необходимо </w:t>
      </w:r>
      <w:bookmarkStart w:id="33" w:name="OLE_LINK7"/>
      <w:bookmarkStart w:id="34" w:name="OLE_LINK8"/>
      <w:r>
        <w:rPr>
          <w:rFonts w:asciiTheme="majorBidi" w:hAnsiTheme="majorBidi" w:cs="Times New Roman"/>
          <w:sz w:val="28"/>
          <w:szCs w:val="28"/>
        </w:rPr>
        <w:t>проверит</w:t>
      </w:r>
      <w:r w:rsidR="00B05AEA">
        <w:rPr>
          <w:rFonts w:asciiTheme="majorBidi" w:hAnsiTheme="majorBidi" w:cs="Times New Roman"/>
          <w:sz w:val="28"/>
          <w:szCs w:val="28"/>
        </w:rPr>
        <w:t>ь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bookmarkStart w:id="35" w:name="OLE_LINK9"/>
      <w:bookmarkStart w:id="36" w:name="OLE_LINK10"/>
      <w:r w:rsidR="00B05AEA">
        <w:rPr>
          <w:rFonts w:asciiTheme="majorBidi" w:hAnsiTheme="majorBidi" w:cs="Times New Roman"/>
          <w:sz w:val="28"/>
          <w:szCs w:val="28"/>
        </w:rPr>
        <w:t>3 вида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bookmarkEnd w:id="33"/>
      <w:bookmarkEnd w:id="34"/>
      <w:bookmarkEnd w:id="35"/>
      <w:bookmarkEnd w:id="36"/>
      <w:r w:rsidR="00E753E6">
        <w:rPr>
          <w:rFonts w:asciiTheme="majorBidi" w:hAnsiTheme="majorBidi" w:cs="Times New Roman"/>
          <w:sz w:val="28"/>
          <w:szCs w:val="28"/>
        </w:rPr>
        <w:t>пестицид</w:t>
      </w:r>
      <w:r w:rsidR="00B05AEA">
        <w:rPr>
          <w:rFonts w:asciiTheme="majorBidi" w:hAnsiTheme="majorBidi" w:cs="Times New Roman"/>
          <w:sz w:val="28"/>
          <w:szCs w:val="28"/>
        </w:rPr>
        <w:t>ов</w:t>
      </w:r>
      <w:r w:rsidR="00921E63">
        <w:rPr>
          <w:rFonts w:asciiTheme="majorBidi" w:hAnsiTheme="majorBidi" w:cs="Times New Roman"/>
          <w:sz w:val="28"/>
          <w:szCs w:val="28"/>
        </w:rPr>
        <w:t>:</w:t>
      </w:r>
      <w:r w:rsidR="00740245" w:rsidRPr="00740245">
        <w:t xml:space="preserve"> </w:t>
      </w:r>
      <w:r w:rsidR="00740245" w:rsidRPr="00740245">
        <w:rPr>
          <w:rFonts w:asciiTheme="majorBidi" w:hAnsiTheme="majorBidi" w:cs="Times New Roman"/>
          <w:sz w:val="28"/>
          <w:szCs w:val="28"/>
        </w:rPr>
        <w:t>запрещенные</w:t>
      </w:r>
      <w:r w:rsidR="00740245">
        <w:rPr>
          <w:rFonts w:asciiTheme="majorBidi" w:hAnsiTheme="majorBidi" w:cs="Times New Roman"/>
          <w:sz w:val="28"/>
          <w:szCs w:val="28"/>
        </w:rPr>
        <w:t xml:space="preserve">, </w:t>
      </w:r>
      <w:r w:rsidR="00740245" w:rsidRPr="00740245">
        <w:rPr>
          <w:rFonts w:asciiTheme="majorBidi" w:hAnsiTheme="majorBidi" w:cs="Times New Roman"/>
          <w:sz w:val="28"/>
          <w:szCs w:val="28"/>
        </w:rPr>
        <w:t>временно-запрещенные</w:t>
      </w:r>
      <w:r w:rsidR="00740245">
        <w:rPr>
          <w:rFonts w:asciiTheme="majorBidi" w:hAnsiTheme="majorBidi" w:cs="Times New Roman"/>
          <w:sz w:val="28"/>
          <w:szCs w:val="28"/>
        </w:rPr>
        <w:t xml:space="preserve"> и другие </w:t>
      </w:r>
      <w:r w:rsidR="00740245" w:rsidRPr="00740245">
        <w:rPr>
          <w:rFonts w:asciiTheme="majorBidi" w:hAnsiTheme="majorBidi" w:cs="Times New Roman"/>
          <w:sz w:val="28"/>
          <w:szCs w:val="28"/>
        </w:rPr>
        <w:t>пестициды</w:t>
      </w:r>
      <w:r w:rsidR="00740245" w:rsidRPr="00740245">
        <w:t xml:space="preserve"> </w:t>
      </w:r>
      <w:r w:rsidR="00740245">
        <w:t>(</w:t>
      </w:r>
      <w:r w:rsidR="00740245" w:rsidRPr="00740245">
        <w:rPr>
          <w:rFonts w:asciiTheme="majorBidi" w:hAnsiTheme="majorBidi" w:cs="Times New Roman"/>
          <w:sz w:val="28"/>
          <w:szCs w:val="28"/>
        </w:rPr>
        <w:t>Таблица 1</w:t>
      </w:r>
      <w:r w:rsidR="00740245">
        <w:rPr>
          <w:rFonts w:asciiTheme="majorBidi" w:hAnsiTheme="majorBidi" w:cs="Times New Roman"/>
          <w:sz w:val="28"/>
          <w:szCs w:val="28"/>
        </w:rPr>
        <w:t>).</w:t>
      </w:r>
    </w:p>
    <w:p w:rsidR="00740245" w:rsidRDefault="00921E63" w:rsidP="00AC11F5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У</w:t>
      </w:r>
      <w:r w:rsidR="007C5875" w:rsidRPr="007C5875">
        <w:rPr>
          <w:rFonts w:asciiTheme="majorBidi" w:hAnsiTheme="majorBidi" w:cs="Times New Roman"/>
          <w:sz w:val="28"/>
          <w:szCs w:val="28"/>
        </w:rPr>
        <w:t xml:space="preserve">становленные </w:t>
      </w:r>
      <w:r w:rsidR="007C5875">
        <w:rPr>
          <w:rFonts w:asciiTheme="majorBidi" w:hAnsiTheme="majorBidi" w:cs="Times New Roman"/>
          <w:sz w:val="28"/>
          <w:szCs w:val="28"/>
        </w:rPr>
        <w:t>м</w:t>
      </w:r>
      <w:r w:rsidR="00740245" w:rsidRPr="00740245">
        <w:rPr>
          <w:rFonts w:asciiTheme="majorBidi" w:hAnsiTheme="majorBidi" w:cs="Times New Roman"/>
          <w:sz w:val="28"/>
          <w:szCs w:val="28"/>
        </w:rPr>
        <w:t>аксимально допустимые уровни содержания пестицидов для зерновых культур</w:t>
      </w:r>
      <w:r w:rsidR="007C5875">
        <w:rPr>
          <w:rFonts w:asciiTheme="majorBidi" w:hAnsiTheme="majorBidi" w:cs="Times New Roman"/>
          <w:sz w:val="28"/>
          <w:szCs w:val="28"/>
        </w:rPr>
        <w:t xml:space="preserve"> указаны</w:t>
      </w:r>
      <w:r w:rsidR="00740245">
        <w:rPr>
          <w:rFonts w:asciiTheme="majorBidi" w:hAnsiTheme="majorBidi" w:cs="Times New Roman"/>
          <w:sz w:val="28"/>
          <w:szCs w:val="28"/>
        </w:rPr>
        <w:t xml:space="preserve"> в таблице 1.</w:t>
      </w:r>
    </w:p>
    <w:p w:rsidR="00E753E6" w:rsidRPr="00036BAC" w:rsidRDefault="008339F5" w:rsidP="00036BAC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Таблица</w:t>
      </w:r>
      <w:r w:rsidR="00532F39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</w:rPr>
        <w:t>1. М</w:t>
      </w:r>
      <w:r w:rsidR="00E753E6" w:rsidRPr="00036BAC">
        <w:rPr>
          <w:rFonts w:asciiTheme="majorBidi" w:hAnsiTheme="majorBidi" w:cs="Times New Roman"/>
          <w:b/>
          <w:bCs/>
          <w:sz w:val="28"/>
          <w:szCs w:val="28"/>
        </w:rPr>
        <w:t>аксимально допустимые уровни содержания пестицидов для зерновых культур</w:t>
      </w:r>
    </w:p>
    <w:tbl>
      <w:tblPr>
        <w:tblStyle w:val="a3"/>
        <w:tblW w:w="9275" w:type="dxa"/>
        <w:tblLayout w:type="fixed"/>
        <w:tblLook w:val="04A0" w:firstRow="1" w:lastRow="0" w:firstColumn="1" w:lastColumn="0" w:noHBand="0" w:noVBand="1"/>
      </w:tblPr>
      <w:tblGrid>
        <w:gridCol w:w="707"/>
        <w:gridCol w:w="3526"/>
        <w:gridCol w:w="942"/>
        <w:gridCol w:w="1351"/>
        <w:gridCol w:w="1489"/>
        <w:gridCol w:w="1260"/>
      </w:tblGrid>
      <w:tr w:rsidR="00B05AEA" w:rsidTr="00067824">
        <w:trPr>
          <w:trHeight w:val="703"/>
        </w:trPr>
        <w:tc>
          <w:tcPr>
            <w:tcW w:w="707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B05AEA" w:rsidRDefault="008339F5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Л</w:t>
            </w:r>
            <w:r w:rsidR="00B05AEA" w:rsidRPr="00AB24AF">
              <w:rPr>
                <w:rFonts w:asciiTheme="majorBidi" w:hAnsiTheme="majorBidi" w:cs="Times New Roman"/>
                <w:sz w:val="28"/>
                <w:szCs w:val="28"/>
              </w:rPr>
              <w:t>атинск</w:t>
            </w:r>
            <w:r w:rsidR="00B05AEA">
              <w:rPr>
                <w:rFonts w:asciiTheme="majorBidi" w:hAnsiTheme="majorBidi" w:cs="Times New Roman"/>
                <w:sz w:val="28"/>
                <w:szCs w:val="28"/>
              </w:rPr>
              <w:t>ое название</w:t>
            </w:r>
          </w:p>
        </w:tc>
        <w:tc>
          <w:tcPr>
            <w:tcW w:w="942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Рис</w:t>
            </w:r>
          </w:p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Пшеница</w:t>
            </w:r>
          </w:p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Кукуруза</w:t>
            </w:r>
          </w:p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Ячмень</w:t>
            </w:r>
          </w:p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Acetochlor</w:t>
            </w:r>
          </w:p>
        </w:tc>
        <w:tc>
          <w:tcPr>
            <w:tcW w:w="942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Dieldrin</w:t>
            </w:r>
          </w:p>
        </w:tc>
        <w:tc>
          <w:tcPr>
            <w:tcW w:w="942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04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Aldrin</w:t>
            </w:r>
          </w:p>
        </w:tc>
        <w:tc>
          <w:tcPr>
            <w:tcW w:w="942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Atrazine</w:t>
            </w:r>
          </w:p>
        </w:tc>
        <w:tc>
          <w:tcPr>
            <w:tcW w:w="942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0,2</w:t>
            </w:r>
          </w:p>
        </w:tc>
        <w:tc>
          <w:tcPr>
            <w:tcW w:w="1260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Bromophos-methyl</w:t>
            </w:r>
          </w:p>
        </w:tc>
        <w:tc>
          <w:tcPr>
            <w:tcW w:w="942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Bromophos-methyl</w:t>
            </w:r>
          </w:p>
        </w:tc>
        <w:tc>
          <w:tcPr>
            <w:tcW w:w="942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Bitertanol</w:t>
            </w:r>
          </w:p>
        </w:tc>
        <w:tc>
          <w:tcPr>
            <w:tcW w:w="942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Bromopropylate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Buprofezin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Butachlor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CypermethrinI+ II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7C5875">
        <w:trPr>
          <w:trHeight w:val="1120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3526" w:type="dxa"/>
          </w:tcPr>
          <w:p w:rsidR="00B05AEA" w:rsidRPr="00994457" w:rsidRDefault="00B05AEA" w:rsidP="00D5636A">
            <w:pPr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DDT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(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DDT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+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DDE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+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OP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'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DDE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 xml:space="preserve">+ 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PP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'-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DDE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+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OP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'-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DDT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+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PP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'-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DDT</w:t>
            </w:r>
            <w:r w:rsidRPr="00994457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B24AF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Deltamethrin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Diazinon</w:t>
            </w:r>
          </w:p>
        </w:tc>
        <w:tc>
          <w:tcPr>
            <w:tcW w:w="942" w:type="dxa"/>
          </w:tcPr>
          <w:p w:rsidR="00B05AEA" w:rsidRPr="00AB24AF" w:rsidRDefault="00B05AEA" w:rsidP="004207D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Edifenphos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83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Endosulfan(</w:t>
            </w:r>
            <w:r w:rsidRPr="00685954">
              <w:rPr>
                <w:rFonts w:asciiTheme="majorBidi" w:hAnsiTheme="majorBidi" w:cs="Times New Roman"/>
                <w:sz w:val="28"/>
                <w:szCs w:val="28"/>
              </w:rPr>
              <w:t>α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+</w:t>
            </w:r>
            <w:r w:rsidRPr="00685954">
              <w:rPr>
                <w:rFonts w:asciiTheme="majorBidi" w:hAnsiTheme="majorBidi" w:cs="Times New Roman"/>
                <w:sz w:val="28"/>
                <w:szCs w:val="28"/>
              </w:rPr>
              <w:t>β</w:t>
            </w:r>
            <w:r w:rsidRPr="00685954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+endosulfan sulfate)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0,2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Endrin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Ethion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Fenitrothion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Fenpropathrin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</w:tr>
      <w:tr w:rsidR="00B05AEA" w:rsidTr="00F469EE">
        <w:trPr>
          <w:trHeight w:val="404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3526" w:type="dxa"/>
          </w:tcPr>
          <w:p w:rsidR="00B05AEA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685954">
              <w:rPr>
                <w:rFonts w:asciiTheme="majorBidi" w:hAnsiTheme="majorBidi" w:cs="Times New Roman"/>
                <w:sz w:val="28"/>
                <w:szCs w:val="28"/>
              </w:rPr>
              <w:t>Fenthion</w:t>
            </w:r>
          </w:p>
        </w:tc>
        <w:tc>
          <w:tcPr>
            <w:tcW w:w="942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</w:t>
            </w:r>
            <w:r w:rsidRPr="004207D0"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4207D0">
              <w:rPr>
                <w:rFonts w:asciiTheme="majorBidi" w:hAnsiTheme="majorBidi" w:cs="Times New Roman"/>
                <w:sz w:val="28"/>
                <w:szCs w:val="28"/>
              </w:rPr>
              <w:t>0,05</w:t>
            </w:r>
          </w:p>
        </w:tc>
        <w:tc>
          <w:tcPr>
            <w:tcW w:w="1260" w:type="dxa"/>
          </w:tcPr>
          <w:p w:rsidR="00B05AEA" w:rsidRPr="00AB24AF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jc w:val="both"/>
              <w:rPr>
                <w:rFonts w:asciiTheme="majorBidi" w:hAnsiTheme="majorBidi" w:cs="Times New Roman"/>
                <w:sz w:val="28"/>
                <w:szCs w:val="28"/>
              </w:rPr>
            </w:pPr>
            <w:r w:rsidRPr="005369BF">
              <w:rPr>
                <w:rFonts w:asciiTheme="majorBidi" w:hAnsiTheme="majorBidi" w:cs="Times New Roman"/>
                <w:sz w:val="28"/>
                <w:szCs w:val="28"/>
              </w:rPr>
              <w:t>Fipronil</w:t>
            </w:r>
          </w:p>
        </w:tc>
        <w:tc>
          <w:tcPr>
            <w:tcW w:w="942" w:type="dxa"/>
          </w:tcPr>
          <w:p w:rsidR="00B05AEA" w:rsidRPr="008F4063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351" w:type="dxa"/>
          </w:tcPr>
          <w:p w:rsidR="00B05AEA" w:rsidRPr="008F4063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23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HCH(α+ β+ δ)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24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Imazalil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Pr="008F4063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25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Iprodione</w:t>
            </w:r>
          </w:p>
        </w:tc>
        <w:tc>
          <w:tcPr>
            <w:tcW w:w="942" w:type="dxa"/>
          </w:tcPr>
          <w:p w:rsidR="00B05AEA" w:rsidRPr="008F4063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51" w:type="dxa"/>
          </w:tcPr>
          <w:p w:rsidR="00B05AEA" w:rsidRPr="008F4063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Pr="008F4063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26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Malathion</w:t>
            </w:r>
          </w:p>
        </w:tc>
        <w:tc>
          <w:tcPr>
            <w:tcW w:w="942" w:type="dxa"/>
          </w:tcPr>
          <w:p w:rsidR="00B05AEA" w:rsidRPr="008F4063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Pr="008F4063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8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27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Metalaxyl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28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Methoxychlor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29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Oxadiazon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30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Penconazole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31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Permethrine)I+II)</w:t>
            </w:r>
          </w:p>
        </w:tc>
        <w:tc>
          <w:tcPr>
            <w:tcW w:w="942" w:type="dxa"/>
          </w:tcPr>
          <w:p w:rsidR="00B05AEA" w:rsidRPr="00D31EFC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Phosalone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D31EFC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60" w:type="dxa"/>
          </w:tcPr>
          <w:p w:rsidR="00B05AEA" w:rsidRPr="00D31EFC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B05AEA" w:rsidTr="00F469EE">
        <w:trPr>
          <w:trHeight w:val="404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Pirimicarb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Pirimiphos-methyl</w:t>
            </w:r>
          </w:p>
        </w:tc>
        <w:tc>
          <w:tcPr>
            <w:tcW w:w="942" w:type="dxa"/>
          </w:tcPr>
          <w:p w:rsidR="00B05AEA" w:rsidRPr="00D31EFC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1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Propiconazol-Total</w:t>
            </w:r>
          </w:p>
        </w:tc>
        <w:tc>
          <w:tcPr>
            <w:tcW w:w="942" w:type="dxa"/>
          </w:tcPr>
          <w:p w:rsidR="00B05AEA" w:rsidRPr="00D31EFC" w:rsidRDefault="00B05AEA" w:rsidP="00AB24AF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1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Pyridaben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Tebuconazole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Pr="00D31EFC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Thiometon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Triadimefon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74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Chlordane(α +</w:t>
            </w:r>
            <w:r w:rsidRPr="008F4063">
              <w:rPr>
                <w:rFonts w:ascii="Segoe UI Symbol" w:hAnsi="Segoe UI Symbol" w:cs="Segoe UI Symbol"/>
                <w:sz w:val="28"/>
                <w:szCs w:val="28"/>
              </w:rPr>
              <w:t>𐐜</w:t>
            </w:r>
            <w:r w:rsidRPr="008F4063">
              <w:rPr>
                <w:rFonts w:asciiTheme="majorBidi" w:hAnsiTheme="majorBidi" w:cs="Times New Roman"/>
                <w:sz w:val="28"/>
                <w:szCs w:val="28"/>
              </w:rPr>
              <w:t>)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Dialifos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Flamprop-m-isopropyl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Hexaconazole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Iprobenfos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Metribuzin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Phosphamidon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  <w:tr w:rsidR="00B05AEA" w:rsidTr="00F469EE">
        <w:trPr>
          <w:trHeight w:val="417"/>
        </w:trPr>
        <w:tc>
          <w:tcPr>
            <w:tcW w:w="707" w:type="dxa"/>
          </w:tcPr>
          <w:p w:rsidR="00B05AEA" w:rsidRPr="008F4063" w:rsidRDefault="00B05AEA" w:rsidP="00B05AEA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526" w:type="dxa"/>
          </w:tcPr>
          <w:p w:rsidR="00B05AEA" w:rsidRPr="00685954" w:rsidRDefault="00B05AEA" w:rsidP="00D5636A">
            <w:pPr>
              <w:rPr>
                <w:rFonts w:asciiTheme="majorBidi" w:hAnsiTheme="majorBidi" w:cs="Times New Roman"/>
                <w:sz w:val="28"/>
                <w:szCs w:val="28"/>
              </w:rPr>
            </w:pPr>
            <w:r w:rsidRPr="008F4063">
              <w:rPr>
                <w:rFonts w:asciiTheme="majorBidi" w:hAnsiTheme="majorBidi" w:cs="Times New Roman"/>
                <w:sz w:val="28"/>
                <w:szCs w:val="28"/>
              </w:rPr>
              <w:t>Chlorthion</w:t>
            </w:r>
          </w:p>
        </w:tc>
        <w:tc>
          <w:tcPr>
            <w:tcW w:w="942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351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489" w:type="dxa"/>
          </w:tcPr>
          <w:p w:rsidR="00B05AEA" w:rsidRPr="004207D0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B05AEA" w:rsidRDefault="00B05AEA" w:rsidP="00B779C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</w:t>
            </w:r>
            <w:r w:rsidR="00B779C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 w:rsidRPr="00D31EFC">
              <w:rPr>
                <w:rFonts w:asciiTheme="majorBidi" w:hAnsiTheme="majorBidi" w:cs="Times New Roman"/>
                <w:sz w:val="28"/>
                <w:szCs w:val="28"/>
              </w:rPr>
              <w:t>05</w:t>
            </w:r>
          </w:p>
        </w:tc>
      </w:tr>
    </w:tbl>
    <w:p w:rsidR="00137F24" w:rsidRDefault="00137F24" w:rsidP="00E753E6">
      <w:pPr>
        <w:rPr>
          <w:rFonts w:asciiTheme="majorBidi" w:hAnsiTheme="majorBidi" w:cs="Times New Roman"/>
          <w:b/>
          <w:bCs/>
          <w:sz w:val="28"/>
          <w:szCs w:val="28"/>
        </w:rPr>
      </w:pPr>
    </w:p>
    <w:p w:rsidR="00E753E6" w:rsidRPr="00AE12DB" w:rsidRDefault="00B65435" w:rsidP="00E753E6">
      <w:pPr>
        <w:rPr>
          <w:rFonts w:asciiTheme="majorBidi" w:hAnsiTheme="majorBidi" w:cs="Times New Roman"/>
          <w:b/>
          <w:bCs/>
          <w:sz w:val="28"/>
          <w:szCs w:val="28"/>
        </w:rPr>
      </w:pPr>
      <w:r w:rsidRPr="00AE12DB">
        <w:rPr>
          <w:rFonts w:asciiTheme="majorBidi" w:hAnsiTheme="majorBidi" w:cs="Times New Roman"/>
          <w:b/>
          <w:bCs/>
          <w:sz w:val="28"/>
          <w:szCs w:val="28"/>
        </w:rPr>
        <w:t>6)</w:t>
      </w:r>
      <w:r w:rsidR="0004617C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AE12DB">
        <w:rPr>
          <w:rFonts w:asciiTheme="majorBidi" w:hAnsiTheme="majorBidi" w:cs="Times New Roman"/>
          <w:b/>
          <w:bCs/>
          <w:sz w:val="28"/>
          <w:szCs w:val="28"/>
        </w:rPr>
        <w:t xml:space="preserve">Методы </w:t>
      </w:r>
      <w:r w:rsidR="00921E63">
        <w:rPr>
          <w:rFonts w:asciiTheme="majorBidi" w:hAnsiTheme="majorBidi" w:cs="Times New Roman"/>
          <w:b/>
          <w:bCs/>
          <w:sz w:val="28"/>
          <w:szCs w:val="28"/>
        </w:rPr>
        <w:t>исследования</w:t>
      </w:r>
    </w:p>
    <w:p w:rsidR="001F60FA" w:rsidRPr="001F60FA" w:rsidRDefault="00E0582F" w:rsidP="001F60FA">
      <w:pPr>
        <w:jc w:val="both"/>
        <w:rPr>
          <w:rFonts w:asciiTheme="majorBidi" w:hAnsiTheme="majorBidi" w:cs="Times New Roman"/>
          <w:sz w:val="28"/>
          <w:szCs w:val="28"/>
        </w:rPr>
      </w:pPr>
      <w:r w:rsidRPr="00E0582F">
        <w:rPr>
          <w:rFonts w:asciiTheme="majorBidi" w:hAnsiTheme="majorBidi" w:cs="Times New Roman"/>
          <w:sz w:val="28"/>
          <w:szCs w:val="28"/>
        </w:rPr>
        <w:t xml:space="preserve">Методы </w:t>
      </w:r>
      <w:r w:rsidR="00921E63">
        <w:rPr>
          <w:rFonts w:asciiTheme="majorBidi" w:hAnsiTheme="majorBidi" w:cs="Times New Roman"/>
          <w:sz w:val="28"/>
          <w:szCs w:val="28"/>
        </w:rPr>
        <w:t>ис</w:t>
      </w:r>
      <w:r w:rsidRPr="00E0582F">
        <w:rPr>
          <w:rFonts w:asciiTheme="majorBidi" w:hAnsiTheme="majorBidi" w:cs="Times New Roman"/>
          <w:sz w:val="28"/>
          <w:szCs w:val="28"/>
        </w:rPr>
        <w:t>следовани</w:t>
      </w:r>
      <w:r w:rsidR="007516B9">
        <w:rPr>
          <w:rFonts w:asciiTheme="majorBidi" w:hAnsiTheme="majorBidi" w:cs="Times New Roman"/>
          <w:sz w:val="28"/>
          <w:szCs w:val="28"/>
        </w:rPr>
        <w:t>я</w:t>
      </w:r>
      <w:r>
        <w:rPr>
          <w:rFonts w:asciiTheme="majorBidi" w:hAnsiTheme="majorBidi" w:cs="Times New Roman"/>
          <w:sz w:val="28"/>
          <w:szCs w:val="28"/>
        </w:rPr>
        <w:t xml:space="preserve"> о</w:t>
      </w:r>
      <w:r w:rsidR="007516B9">
        <w:rPr>
          <w:rFonts w:asciiTheme="majorBidi" w:hAnsiTheme="majorBidi" w:cs="Times New Roman"/>
          <w:sz w:val="28"/>
          <w:szCs w:val="28"/>
        </w:rPr>
        <w:t>статочного</w:t>
      </w:r>
      <w:r w:rsidRPr="00E0582F">
        <w:rPr>
          <w:rFonts w:asciiTheme="majorBidi" w:hAnsiTheme="majorBidi" w:cs="Times New Roman"/>
          <w:sz w:val="28"/>
          <w:szCs w:val="28"/>
        </w:rPr>
        <w:t xml:space="preserve"> содержани</w:t>
      </w:r>
      <w:r w:rsidR="007516B9">
        <w:rPr>
          <w:rFonts w:asciiTheme="majorBidi" w:hAnsiTheme="majorBidi" w:cs="Times New Roman"/>
          <w:sz w:val="28"/>
          <w:szCs w:val="28"/>
        </w:rPr>
        <w:t>я</w:t>
      </w:r>
      <w:r w:rsidRPr="00E0582F">
        <w:rPr>
          <w:rFonts w:asciiTheme="majorBidi" w:hAnsiTheme="majorBidi" w:cs="Times New Roman"/>
          <w:sz w:val="28"/>
          <w:szCs w:val="28"/>
        </w:rPr>
        <w:t xml:space="preserve"> пестицидов </w:t>
      </w:r>
      <w:r w:rsidRPr="00AC79D6">
        <w:rPr>
          <w:rFonts w:asciiTheme="majorBidi" w:hAnsiTheme="majorBidi" w:cs="Times New Roman"/>
          <w:sz w:val="28"/>
          <w:szCs w:val="28"/>
        </w:rPr>
        <w:t xml:space="preserve">в злаковых </w:t>
      </w:r>
      <w:r>
        <w:rPr>
          <w:rFonts w:asciiTheme="majorBidi" w:hAnsiTheme="majorBidi" w:cs="Times New Roman"/>
          <w:sz w:val="28"/>
          <w:szCs w:val="28"/>
        </w:rPr>
        <w:t xml:space="preserve">культурах определяются </w:t>
      </w:r>
      <w:r w:rsidRPr="00AC79D6">
        <w:rPr>
          <w:rFonts w:asciiTheme="majorBidi" w:hAnsiTheme="majorBidi" w:cs="Times New Roman"/>
          <w:sz w:val="28"/>
          <w:szCs w:val="28"/>
        </w:rPr>
        <w:t>в</w:t>
      </w:r>
      <w:r w:rsidR="00AC79D6" w:rsidRPr="00AC79D6">
        <w:rPr>
          <w:rFonts w:asciiTheme="majorBidi" w:hAnsiTheme="majorBidi" w:cs="Times New Roman"/>
          <w:sz w:val="28"/>
          <w:szCs w:val="28"/>
        </w:rPr>
        <w:t xml:space="preserve"> соответствии с национальным стандартом пищевых продуктов растительного происхождения </w:t>
      </w:r>
      <w:r>
        <w:rPr>
          <w:rFonts w:asciiTheme="majorBidi" w:hAnsiTheme="majorBidi" w:cs="Times New Roman"/>
          <w:sz w:val="28"/>
          <w:szCs w:val="28"/>
        </w:rPr>
        <w:t>№</w:t>
      </w:r>
      <w:r w:rsidR="00AC79D6" w:rsidRPr="00AC79D6">
        <w:rPr>
          <w:rFonts w:asciiTheme="majorBidi" w:hAnsiTheme="majorBidi" w:cs="Times New Roman"/>
          <w:sz w:val="28"/>
          <w:szCs w:val="28"/>
        </w:rPr>
        <w:t>17026</w:t>
      </w:r>
      <w:r w:rsidR="0004617C">
        <w:rPr>
          <w:rFonts w:asciiTheme="majorBidi" w:hAnsiTheme="majorBidi" w:cs="Times New Roman"/>
          <w:sz w:val="28"/>
          <w:szCs w:val="28"/>
        </w:rPr>
        <w:t xml:space="preserve"> (</w:t>
      </w:r>
      <w:r w:rsidRPr="00E0582F">
        <w:rPr>
          <w:rFonts w:asciiTheme="majorBidi" w:hAnsiTheme="majorBidi" w:cs="Times New Roman"/>
          <w:sz w:val="28"/>
          <w:szCs w:val="28"/>
        </w:rPr>
        <w:t>газовая хроматография,</w:t>
      </w:r>
      <w:r w:rsidR="00921E63">
        <w:rPr>
          <w:rFonts w:asciiTheme="majorBidi" w:hAnsiTheme="majorBidi" w:cs="Times New Roman"/>
          <w:sz w:val="28"/>
          <w:szCs w:val="28"/>
        </w:rPr>
        <w:t xml:space="preserve"> </w:t>
      </w:r>
      <w:r w:rsidRPr="00E0582F">
        <w:rPr>
          <w:rFonts w:asciiTheme="majorBidi" w:hAnsiTheme="majorBidi" w:cs="Times New Roman"/>
          <w:sz w:val="28"/>
          <w:szCs w:val="28"/>
        </w:rPr>
        <w:t>масс-спектрометрия, жидкостн</w:t>
      </w:r>
      <w:r w:rsidR="007516B9">
        <w:rPr>
          <w:rFonts w:asciiTheme="majorBidi" w:hAnsiTheme="majorBidi" w:cs="Times New Roman"/>
          <w:sz w:val="28"/>
          <w:szCs w:val="28"/>
        </w:rPr>
        <w:t>ая</w:t>
      </w:r>
      <w:r w:rsidRPr="00E0582F">
        <w:rPr>
          <w:rFonts w:asciiTheme="majorBidi" w:hAnsiTheme="majorBidi" w:cs="Times New Roman"/>
          <w:sz w:val="28"/>
          <w:szCs w:val="28"/>
        </w:rPr>
        <w:t xml:space="preserve"> хроматографи</w:t>
      </w:r>
      <w:r w:rsidR="007516B9">
        <w:rPr>
          <w:rFonts w:asciiTheme="majorBidi" w:hAnsiTheme="majorBidi" w:cs="Times New Roman"/>
          <w:sz w:val="28"/>
          <w:szCs w:val="28"/>
        </w:rPr>
        <w:t>я</w:t>
      </w:r>
      <w:r w:rsidRPr="00E0582F">
        <w:rPr>
          <w:rFonts w:asciiTheme="majorBidi" w:hAnsiTheme="majorBidi" w:cs="Times New Roman"/>
          <w:sz w:val="28"/>
          <w:szCs w:val="28"/>
        </w:rPr>
        <w:t xml:space="preserve">, масс-спектрометрия после экстрагирования, </w:t>
      </w:r>
      <w:r w:rsidR="004F7B45" w:rsidRPr="004F7B45">
        <w:rPr>
          <w:rFonts w:asciiTheme="majorBidi" w:hAnsiTheme="majorBidi" w:cs="Times New Roman"/>
          <w:sz w:val="28"/>
          <w:szCs w:val="28"/>
        </w:rPr>
        <w:t>разделение ацетонитрил</w:t>
      </w:r>
      <w:r w:rsidR="00921E63">
        <w:rPr>
          <w:rFonts w:asciiTheme="majorBidi" w:hAnsiTheme="majorBidi" w:cs="Times New Roman"/>
          <w:sz w:val="28"/>
          <w:szCs w:val="28"/>
        </w:rPr>
        <w:t>а</w:t>
      </w:r>
      <w:r w:rsidRPr="00E0582F">
        <w:rPr>
          <w:rFonts w:asciiTheme="majorBidi" w:hAnsiTheme="majorBidi" w:cs="Times New Roman"/>
          <w:sz w:val="28"/>
          <w:szCs w:val="28"/>
        </w:rPr>
        <w:t xml:space="preserve"> и </w:t>
      </w:r>
      <w:r w:rsidR="001F60FA">
        <w:rPr>
          <w:rFonts w:asciiTheme="majorBidi" w:hAnsiTheme="majorBidi" w:cs="Times New Roman"/>
          <w:sz w:val="28"/>
          <w:szCs w:val="28"/>
        </w:rPr>
        <w:t>о</w:t>
      </w:r>
      <w:r w:rsidR="001F60FA" w:rsidRPr="001F60FA">
        <w:rPr>
          <w:rFonts w:asciiTheme="majorBidi" w:hAnsiTheme="majorBidi" w:cs="Times New Roman"/>
          <w:sz w:val="28"/>
          <w:szCs w:val="28"/>
        </w:rPr>
        <w:t xml:space="preserve">чистка твердой фазы </w:t>
      </w:r>
      <w:r>
        <w:rPr>
          <w:rFonts w:asciiTheme="majorBidi" w:hAnsiTheme="majorBidi" w:cs="Times New Roman"/>
          <w:sz w:val="28"/>
          <w:szCs w:val="28"/>
        </w:rPr>
        <w:t>(dispersive) метод</w:t>
      </w:r>
      <w:r w:rsidR="00921E63">
        <w:rPr>
          <w:rFonts w:asciiTheme="majorBidi" w:hAnsiTheme="majorBidi" w:cs="Times New Roman"/>
          <w:sz w:val="28"/>
          <w:szCs w:val="28"/>
        </w:rPr>
        <w:t>ом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7516B9">
        <w:rPr>
          <w:rFonts w:asciiTheme="majorBidi" w:hAnsiTheme="majorBidi" w:cs="Times New Roman"/>
          <w:sz w:val="28"/>
          <w:szCs w:val="28"/>
          <w:lang w:val="en-US"/>
        </w:rPr>
        <w:t>Quechers</w:t>
      </w:r>
      <w:r>
        <w:rPr>
          <w:rFonts w:asciiTheme="majorBidi" w:hAnsiTheme="majorBidi" w:cs="Times New Roman"/>
          <w:sz w:val="28"/>
          <w:szCs w:val="28"/>
        </w:rPr>
        <w:t>).</w:t>
      </w:r>
    </w:p>
    <w:p w:rsidR="00F742E5" w:rsidRPr="00F742E5" w:rsidRDefault="00F742E5" w:rsidP="00F742E5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F742E5">
        <w:rPr>
          <w:rFonts w:asciiTheme="majorBidi" w:hAnsiTheme="majorBidi" w:cs="Times New Roman"/>
          <w:b/>
          <w:bCs/>
          <w:sz w:val="28"/>
          <w:szCs w:val="28"/>
        </w:rPr>
        <w:t>Пр</w:t>
      </w:r>
      <w:r w:rsidR="0004617C">
        <w:rPr>
          <w:rFonts w:asciiTheme="majorBidi" w:hAnsiTheme="majorBidi" w:cs="Times New Roman"/>
          <w:b/>
          <w:bCs/>
          <w:sz w:val="28"/>
          <w:szCs w:val="28"/>
        </w:rPr>
        <w:t>и</w:t>
      </w:r>
      <w:r w:rsidRPr="00F742E5">
        <w:rPr>
          <w:rFonts w:asciiTheme="majorBidi" w:hAnsiTheme="majorBidi" w:cs="Times New Roman"/>
          <w:b/>
          <w:bCs/>
          <w:sz w:val="28"/>
          <w:szCs w:val="28"/>
        </w:rPr>
        <w:t>ложение А</w:t>
      </w:r>
      <w:r w:rsidR="007516B9" w:rsidRPr="007516B9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F742E5">
        <w:rPr>
          <w:rFonts w:asciiTheme="majorBidi" w:hAnsiTheme="majorBidi" w:cs="Times New Roman"/>
          <w:b/>
          <w:bCs/>
          <w:sz w:val="28"/>
          <w:szCs w:val="28"/>
        </w:rPr>
        <w:t>(информационное)</w:t>
      </w:r>
    </w:p>
    <w:p w:rsidR="00F742E5" w:rsidRPr="00F742E5" w:rsidRDefault="00F742E5" w:rsidP="00F742E5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F742E5">
        <w:rPr>
          <w:rFonts w:asciiTheme="majorBidi" w:hAnsiTheme="majorBidi" w:cs="Times New Roman"/>
          <w:b/>
          <w:bCs/>
          <w:sz w:val="28"/>
          <w:szCs w:val="28"/>
        </w:rPr>
        <w:t>История установлени</w:t>
      </w:r>
      <w:r w:rsidR="007516B9">
        <w:rPr>
          <w:rFonts w:asciiTheme="majorBidi" w:hAnsiTheme="majorBidi" w:cs="Times New Roman"/>
          <w:b/>
          <w:bCs/>
          <w:sz w:val="28"/>
          <w:szCs w:val="28"/>
        </w:rPr>
        <w:t>я</w:t>
      </w:r>
      <w:r w:rsidRPr="00F742E5">
        <w:rPr>
          <w:rFonts w:asciiTheme="majorBidi" w:hAnsiTheme="majorBidi" w:cs="Times New Roman"/>
          <w:b/>
          <w:bCs/>
          <w:sz w:val="28"/>
          <w:szCs w:val="28"/>
        </w:rPr>
        <w:t xml:space="preserve"> национальных</w:t>
      </w:r>
      <w:r w:rsidR="0004617C">
        <w:rPr>
          <w:rFonts w:asciiTheme="majorBidi" w:hAnsiTheme="majorBidi" w:cs="Times New Roman"/>
          <w:b/>
          <w:bCs/>
          <w:sz w:val="28"/>
          <w:szCs w:val="28"/>
        </w:rPr>
        <w:t xml:space="preserve"> уровней максимального</w:t>
      </w:r>
      <w:r w:rsidRPr="00F742E5">
        <w:rPr>
          <w:rFonts w:asciiTheme="majorBidi" w:hAnsiTheme="majorBidi" w:cs="Times New Roman"/>
          <w:b/>
          <w:bCs/>
          <w:sz w:val="28"/>
          <w:szCs w:val="28"/>
        </w:rPr>
        <w:t xml:space="preserve"> остато</w:t>
      </w:r>
      <w:r w:rsidR="0004617C">
        <w:rPr>
          <w:rFonts w:asciiTheme="majorBidi" w:hAnsiTheme="majorBidi" w:cs="Times New Roman"/>
          <w:b/>
          <w:bCs/>
          <w:sz w:val="28"/>
          <w:szCs w:val="28"/>
        </w:rPr>
        <w:t>чного содержания</w:t>
      </w:r>
      <w:r w:rsidRPr="00F742E5">
        <w:rPr>
          <w:rFonts w:asciiTheme="majorBidi" w:hAnsiTheme="majorBidi" w:cs="Times New Roman"/>
          <w:b/>
          <w:bCs/>
          <w:sz w:val="28"/>
          <w:szCs w:val="28"/>
        </w:rPr>
        <w:t xml:space="preserve"> пестицидов</w:t>
      </w:r>
    </w:p>
    <w:p w:rsidR="00AE12DB" w:rsidRDefault="00AE12DB" w:rsidP="00F742E5">
      <w:pPr>
        <w:jc w:val="both"/>
        <w:rPr>
          <w:rFonts w:asciiTheme="majorBidi" w:hAnsiTheme="majorBidi" w:cs="Times New Roman"/>
          <w:sz w:val="28"/>
          <w:szCs w:val="28"/>
        </w:rPr>
      </w:pPr>
      <w:r w:rsidRPr="00AE12DB">
        <w:rPr>
          <w:rFonts w:asciiTheme="majorBidi" w:hAnsiTheme="majorBidi" w:cs="Times New Roman"/>
          <w:sz w:val="28"/>
          <w:szCs w:val="28"/>
        </w:rPr>
        <w:t>Кодификация стандарта “Пестициды - Ос</w:t>
      </w:r>
      <w:r w:rsidR="00F742E5">
        <w:rPr>
          <w:rFonts w:asciiTheme="majorBidi" w:hAnsiTheme="majorBidi" w:cs="Times New Roman"/>
          <w:sz w:val="28"/>
          <w:szCs w:val="28"/>
        </w:rPr>
        <w:t xml:space="preserve">таточное содержание пестицидов </w:t>
      </w:r>
      <w:r w:rsidR="00F742E5" w:rsidRPr="00AE12DB">
        <w:rPr>
          <w:rFonts w:asciiTheme="majorBidi" w:hAnsiTheme="majorBidi" w:cs="Times New Roman"/>
          <w:sz w:val="28"/>
          <w:szCs w:val="28"/>
        </w:rPr>
        <w:t>Зерновые</w:t>
      </w:r>
      <w:r w:rsidRPr="00AE12DB">
        <w:rPr>
          <w:rFonts w:asciiTheme="majorBidi" w:hAnsiTheme="majorBidi" w:cs="Times New Roman"/>
          <w:sz w:val="28"/>
          <w:szCs w:val="28"/>
        </w:rPr>
        <w:t xml:space="preserve"> культуры” впервые </w:t>
      </w:r>
      <w:r w:rsidR="007516B9">
        <w:rPr>
          <w:rFonts w:asciiTheme="majorBidi" w:hAnsiTheme="majorBidi" w:cs="Times New Roman"/>
          <w:sz w:val="28"/>
          <w:szCs w:val="28"/>
        </w:rPr>
        <w:t>нача</w:t>
      </w:r>
      <w:r w:rsidR="00F742E5">
        <w:rPr>
          <w:rFonts w:asciiTheme="majorBidi" w:hAnsiTheme="majorBidi" w:cs="Times New Roman"/>
          <w:sz w:val="28"/>
          <w:szCs w:val="28"/>
        </w:rPr>
        <w:t>лась</w:t>
      </w:r>
      <w:r w:rsidRPr="00AE12DB">
        <w:rPr>
          <w:rFonts w:asciiTheme="majorBidi" w:hAnsiTheme="majorBidi" w:cs="Times New Roman"/>
          <w:sz w:val="28"/>
          <w:szCs w:val="28"/>
        </w:rPr>
        <w:t xml:space="preserve"> в 20</w:t>
      </w:r>
      <w:r w:rsidR="007516B9">
        <w:rPr>
          <w:rFonts w:asciiTheme="majorBidi" w:hAnsiTheme="majorBidi" w:cs="Times New Roman"/>
          <w:sz w:val="28"/>
          <w:szCs w:val="28"/>
        </w:rPr>
        <w:t>07 году в И</w:t>
      </w:r>
      <w:r w:rsidR="00F742E5">
        <w:rPr>
          <w:rFonts w:asciiTheme="majorBidi" w:hAnsiTheme="majorBidi" w:cs="Times New Roman"/>
          <w:sz w:val="28"/>
          <w:szCs w:val="28"/>
        </w:rPr>
        <w:t xml:space="preserve">нституте </w:t>
      </w:r>
      <w:r w:rsidR="007516B9">
        <w:rPr>
          <w:rFonts w:asciiTheme="majorBidi" w:hAnsiTheme="majorBidi" w:cs="Times New Roman"/>
          <w:sz w:val="28"/>
          <w:szCs w:val="28"/>
        </w:rPr>
        <w:t>защ</w:t>
      </w:r>
      <w:r w:rsidR="00F742E5">
        <w:rPr>
          <w:rFonts w:asciiTheme="majorBidi" w:hAnsiTheme="majorBidi" w:cs="Times New Roman"/>
          <w:sz w:val="28"/>
          <w:szCs w:val="28"/>
        </w:rPr>
        <w:t>ит</w:t>
      </w:r>
      <w:r w:rsidR="007516B9">
        <w:rPr>
          <w:rFonts w:asciiTheme="majorBidi" w:hAnsiTheme="majorBidi" w:cs="Times New Roman"/>
          <w:sz w:val="28"/>
          <w:szCs w:val="28"/>
        </w:rPr>
        <w:t>ы</w:t>
      </w:r>
      <w:r w:rsidR="00F742E5">
        <w:rPr>
          <w:rFonts w:asciiTheme="majorBidi" w:hAnsiTheme="majorBidi" w:cs="Times New Roman"/>
          <w:sz w:val="28"/>
          <w:szCs w:val="28"/>
        </w:rPr>
        <w:t xml:space="preserve"> растений </w:t>
      </w:r>
      <w:r w:rsidR="0004617C">
        <w:rPr>
          <w:rFonts w:asciiTheme="majorBidi" w:hAnsiTheme="majorBidi" w:cs="Times New Roman"/>
          <w:sz w:val="28"/>
          <w:szCs w:val="28"/>
        </w:rPr>
        <w:t>М</w:t>
      </w:r>
      <w:r w:rsidR="00F742E5">
        <w:rPr>
          <w:rFonts w:asciiTheme="majorBidi" w:hAnsiTheme="majorBidi" w:cs="Times New Roman"/>
          <w:sz w:val="28"/>
          <w:szCs w:val="28"/>
        </w:rPr>
        <w:t>инистерства сельского хозяйства Ирана.</w:t>
      </w:r>
    </w:p>
    <w:p w:rsidR="00F66AF1" w:rsidRDefault="007516B9" w:rsidP="00F66AF1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С</w:t>
      </w:r>
      <w:r w:rsidR="006F4419">
        <w:rPr>
          <w:rFonts w:asciiTheme="majorBidi" w:hAnsiTheme="majorBidi" w:cs="Times New Roman"/>
          <w:sz w:val="28"/>
          <w:szCs w:val="28"/>
        </w:rPr>
        <w:t>тандарт</w:t>
      </w:r>
      <w:r w:rsidR="006F4419" w:rsidRPr="00973938">
        <w:rPr>
          <w:rFonts w:asciiTheme="majorBidi" w:hAnsiTheme="majorBidi" w:cs="Times New Roman"/>
          <w:sz w:val="28"/>
          <w:szCs w:val="28"/>
        </w:rPr>
        <w:t xml:space="preserve"> </w:t>
      </w:r>
      <w:r w:rsidR="00973938" w:rsidRPr="00973938">
        <w:rPr>
          <w:rFonts w:asciiTheme="majorBidi" w:hAnsiTheme="majorBidi" w:cs="Times New Roman"/>
          <w:sz w:val="28"/>
          <w:szCs w:val="28"/>
        </w:rPr>
        <w:t>«</w:t>
      </w:r>
      <w:r w:rsidR="006F4419" w:rsidRPr="006F4419">
        <w:rPr>
          <w:rFonts w:asciiTheme="majorBidi" w:hAnsiTheme="majorBidi" w:cs="Times New Roman"/>
          <w:sz w:val="28"/>
          <w:szCs w:val="28"/>
        </w:rPr>
        <w:t>Пестициды - Остаточное содержание пестицидов</w:t>
      </w:r>
      <w:r w:rsidR="00921E63">
        <w:rPr>
          <w:rFonts w:asciiTheme="majorBidi" w:hAnsiTheme="majorBidi" w:cs="Times New Roman"/>
          <w:sz w:val="28"/>
          <w:szCs w:val="28"/>
        </w:rPr>
        <w:t xml:space="preserve"> в з</w:t>
      </w:r>
      <w:r w:rsidR="006F4419" w:rsidRPr="006F4419">
        <w:rPr>
          <w:rFonts w:asciiTheme="majorBidi" w:hAnsiTheme="majorBidi" w:cs="Times New Roman"/>
          <w:sz w:val="28"/>
          <w:szCs w:val="28"/>
        </w:rPr>
        <w:t>ерновы</w:t>
      </w:r>
      <w:r w:rsidR="00921E63">
        <w:rPr>
          <w:rFonts w:asciiTheme="majorBidi" w:hAnsiTheme="majorBidi" w:cs="Times New Roman"/>
          <w:sz w:val="28"/>
          <w:szCs w:val="28"/>
        </w:rPr>
        <w:t>х</w:t>
      </w:r>
      <w:r w:rsidR="006F4419" w:rsidRPr="006F4419">
        <w:rPr>
          <w:rFonts w:asciiTheme="majorBidi" w:hAnsiTheme="majorBidi" w:cs="Times New Roman"/>
          <w:sz w:val="28"/>
          <w:szCs w:val="28"/>
        </w:rPr>
        <w:t xml:space="preserve"> культур</w:t>
      </w:r>
      <w:r w:rsidR="00921E63">
        <w:rPr>
          <w:rFonts w:asciiTheme="majorBidi" w:hAnsiTheme="majorBidi" w:cs="Times New Roman"/>
          <w:sz w:val="28"/>
          <w:szCs w:val="28"/>
        </w:rPr>
        <w:t>ах</w:t>
      </w:r>
      <w:r w:rsidR="006F4419">
        <w:rPr>
          <w:rFonts w:asciiTheme="majorBidi" w:hAnsiTheme="majorBidi" w:cs="Times New Roman"/>
          <w:sz w:val="28"/>
          <w:szCs w:val="28"/>
        </w:rPr>
        <w:t>»</w:t>
      </w:r>
      <w:r w:rsidR="00F742E5">
        <w:rPr>
          <w:rFonts w:asciiTheme="majorBidi" w:hAnsiTheme="majorBidi" w:cs="Times New Roman"/>
          <w:sz w:val="28"/>
          <w:szCs w:val="28"/>
        </w:rPr>
        <w:t xml:space="preserve"> </w:t>
      </w:r>
      <w:r w:rsidR="006F4419">
        <w:rPr>
          <w:rFonts w:asciiTheme="majorBidi" w:hAnsiTheme="majorBidi" w:cs="Times New Roman"/>
          <w:sz w:val="28"/>
          <w:szCs w:val="28"/>
        </w:rPr>
        <w:t>разработан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</w:t>
      </w:r>
      <w:r w:rsidR="006F4419">
        <w:rPr>
          <w:rFonts w:asciiTheme="majorBidi" w:hAnsiTheme="majorBidi" w:cs="Times New Roman"/>
          <w:sz w:val="28"/>
          <w:szCs w:val="28"/>
        </w:rPr>
        <w:t>н</w:t>
      </w:r>
      <w:r w:rsidR="00F742E5">
        <w:rPr>
          <w:rFonts w:asciiTheme="majorBidi" w:hAnsiTheme="majorBidi" w:cs="Times New Roman"/>
          <w:sz w:val="28"/>
          <w:szCs w:val="28"/>
        </w:rPr>
        <w:t>а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основе данных, собранных</w:t>
      </w:r>
      <w:r w:rsidR="0004617C">
        <w:rPr>
          <w:rFonts w:asciiTheme="majorBidi" w:hAnsiTheme="majorBidi" w:cs="Times New Roman"/>
          <w:sz w:val="28"/>
          <w:szCs w:val="28"/>
        </w:rPr>
        <w:t xml:space="preserve"> по имеющимся пестицидам данным по п</w:t>
      </w:r>
      <w:r w:rsidR="00F742E5" w:rsidRPr="00F742E5">
        <w:rPr>
          <w:rFonts w:asciiTheme="majorBidi" w:hAnsiTheme="majorBidi" w:cs="Times New Roman"/>
          <w:sz w:val="28"/>
          <w:szCs w:val="28"/>
        </w:rPr>
        <w:t>род</w:t>
      </w:r>
      <w:r w:rsidR="00646A39">
        <w:rPr>
          <w:rFonts w:asciiTheme="majorBidi" w:hAnsiTheme="majorBidi" w:cs="Times New Roman"/>
          <w:sz w:val="28"/>
          <w:szCs w:val="28"/>
        </w:rPr>
        <w:t>овольственной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корзин</w:t>
      </w:r>
      <w:r w:rsidR="0004617C">
        <w:rPr>
          <w:rFonts w:asciiTheme="majorBidi" w:hAnsiTheme="majorBidi" w:cs="Times New Roman"/>
          <w:sz w:val="28"/>
          <w:szCs w:val="28"/>
        </w:rPr>
        <w:t>е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страны, информаци</w:t>
      </w:r>
      <w:r w:rsidR="00646A39">
        <w:rPr>
          <w:rFonts w:asciiTheme="majorBidi" w:hAnsiTheme="majorBidi" w:cs="Times New Roman"/>
          <w:sz w:val="28"/>
          <w:szCs w:val="28"/>
        </w:rPr>
        <w:t>и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</w:t>
      </w:r>
      <w:r w:rsidR="00646A39">
        <w:rPr>
          <w:rFonts w:asciiTheme="majorBidi" w:hAnsiTheme="majorBidi" w:cs="Times New Roman"/>
          <w:sz w:val="28"/>
          <w:szCs w:val="28"/>
        </w:rPr>
        <w:t>из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следующ</w:t>
      </w:r>
      <w:r w:rsidR="00646A39">
        <w:rPr>
          <w:rFonts w:asciiTheme="majorBidi" w:hAnsiTheme="majorBidi" w:cs="Times New Roman"/>
          <w:sz w:val="28"/>
          <w:szCs w:val="28"/>
        </w:rPr>
        <w:t>его</w:t>
      </w:r>
      <w:r w:rsidR="00F742E5" w:rsidRPr="00F742E5">
        <w:rPr>
          <w:rFonts w:asciiTheme="majorBidi" w:hAnsiTheme="majorBidi" w:cs="Times New Roman"/>
          <w:sz w:val="28"/>
          <w:szCs w:val="28"/>
        </w:rPr>
        <w:t xml:space="preserve"> </w:t>
      </w:r>
      <w:r w:rsidR="00AA0E85">
        <w:rPr>
          <w:rFonts w:asciiTheme="majorBidi" w:hAnsiTheme="majorBidi" w:cs="Times New Roman"/>
          <w:sz w:val="28"/>
          <w:szCs w:val="28"/>
        </w:rPr>
        <w:t>источник</w:t>
      </w:r>
      <w:r w:rsidR="00646A39">
        <w:rPr>
          <w:rFonts w:asciiTheme="majorBidi" w:hAnsiTheme="majorBidi" w:cs="Times New Roman"/>
          <w:sz w:val="28"/>
          <w:szCs w:val="28"/>
        </w:rPr>
        <w:t>а</w:t>
      </w:r>
      <w:r w:rsidR="00AA0E85">
        <w:rPr>
          <w:rFonts w:asciiTheme="majorBidi" w:hAnsiTheme="majorBidi" w:cs="Times New Roman"/>
          <w:sz w:val="28"/>
          <w:szCs w:val="28"/>
        </w:rPr>
        <w:t>: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hyperlink r:id="rId9" w:history="1">
        <w:r w:rsidR="006F4419" w:rsidRPr="00A60BD3">
          <w:rPr>
            <w:rStyle w:val="a7"/>
            <w:rFonts w:asciiTheme="majorBidi" w:hAnsiTheme="majorBidi" w:cs="Times New Roman"/>
            <w:sz w:val="28"/>
            <w:szCs w:val="28"/>
          </w:rPr>
          <w:t>http://www.mrldatabase.com</w:t>
        </w:r>
      </w:hyperlink>
      <w:r w:rsidR="00AA0E85" w:rsidRPr="00AA0E85">
        <w:rPr>
          <w:rFonts w:asciiTheme="majorBidi" w:hAnsiTheme="majorBidi" w:cs="Times New Roman"/>
          <w:sz w:val="28"/>
          <w:szCs w:val="28"/>
        </w:rPr>
        <w:t xml:space="preserve"> </w:t>
      </w:r>
      <w:hyperlink r:id="rId10" w:history="1">
        <w:r w:rsidR="006F4419" w:rsidRPr="00A60BD3">
          <w:rPr>
            <w:rStyle w:val="a7"/>
            <w:rFonts w:asciiTheme="majorBidi" w:hAnsiTheme="majorBidi" w:cs="Times New Roman"/>
            <w:sz w:val="28"/>
            <w:szCs w:val="28"/>
          </w:rPr>
          <w:t>http://ec.europa.eu/sanco_pesticides/public/index.cfm</w:t>
        </w:r>
      </w:hyperlink>
      <w:r w:rsidR="00646A39">
        <w:rPr>
          <w:rStyle w:val="a7"/>
          <w:rFonts w:asciiTheme="majorBidi" w:hAnsiTheme="majorBidi" w:cs="Times New Roman"/>
          <w:sz w:val="28"/>
          <w:szCs w:val="28"/>
        </w:rPr>
        <w:t>,</w:t>
      </w:r>
      <w:r w:rsidR="00646A39">
        <w:rPr>
          <w:rFonts w:asciiTheme="majorBidi" w:hAnsiTheme="majorBidi" w:cs="Times New Roman"/>
          <w:sz w:val="28"/>
          <w:szCs w:val="28"/>
        </w:rPr>
        <w:t xml:space="preserve"> а также </w:t>
      </w:r>
      <w:r w:rsidR="006F4419">
        <w:rPr>
          <w:rFonts w:asciiTheme="majorBidi" w:hAnsiTheme="majorBidi" w:cs="Times New Roman"/>
          <w:sz w:val="28"/>
          <w:szCs w:val="28"/>
        </w:rPr>
        <w:t>в</w:t>
      </w:r>
      <w:r w:rsidR="006F4419" w:rsidRPr="006F4419">
        <w:rPr>
          <w:rFonts w:asciiTheme="majorBidi" w:hAnsiTheme="majorBidi" w:cs="Times New Roman"/>
          <w:sz w:val="28"/>
          <w:szCs w:val="28"/>
        </w:rPr>
        <w:t xml:space="preserve"> соответствии с принят</w:t>
      </w:r>
      <w:r w:rsidR="00646A39">
        <w:rPr>
          <w:rFonts w:asciiTheme="majorBidi" w:hAnsiTheme="majorBidi" w:cs="Times New Roman"/>
          <w:sz w:val="28"/>
          <w:szCs w:val="28"/>
        </w:rPr>
        <w:t>ыми</w:t>
      </w:r>
      <w:r w:rsidR="006F4419" w:rsidRPr="006F4419">
        <w:rPr>
          <w:rFonts w:asciiTheme="majorBidi" w:hAnsiTheme="majorBidi" w:cs="Times New Roman"/>
          <w:sz w:val="28"/>
          <w:szCs w:val="28"/>
        </w:rPr>
        <w:t xml:space="preserve"> инструкциями</w:t>
      </w:r>
      <w:r w:rsidR="006B190D">
        <w:rPr>
          <w:rFonts w:asciiTheme="majorBidi" w:hAnsiTheme="majorBidi" w:cs="Times New Roman"/>
          <w:sz w:val="28"/>
          <w:szCs w:val="28"/>
        </w:rPr>
        <w:t xml:space="preserve"> со стороны</w:t>
      </w:r>
      <w:r w:rsidR="006F4419">
        <w:rPr>
          <w:rFonts w:asciiTheme="majorBidi" w:hAnsiTheme="majorBidi" w:cs="Times New Roman"/>
          <w:sz w:val="28"/>
          <w:szCs w:val="28"/>
        </w:rPr>
        <w:t xml:space="preserve"> </w:t>
      </w:r>
      <w:r w:rsidR="006F4419" w:rsidRPr="006F4419">
        <w:rPr>
          <w:rFonts w:asciiTheme="majorBidi" w:hAnsiTheme="majorBidi" w:cs="Times New Roman"/>
          <w:sz w:val="28"/>
          <w:szCs w:val="28"/>
        </w:rPr>
        <w:t>Комитет</w:t>
      </w:r>
      <w:r w:rsidR="00646A39">
        <w:rPr>
          <w:rFonts w:asciiTheme="majorBidi" w:hAnsiTheme="majorBidi" w:cs="Times New Roman"/>
          <w:sz w:val="28"/>
          <w:szCs w:val="28"/>
        </w:rPr>
        <w:t>а</w:t>
      </w:r>
      <w:r w:rsidR="006F4419" w:rsidRPr="006F4419">
        <w:rPr>
          <w:rFonts w:asciiTheme="majorBidi" w:hAnsiTheme="majorBidi" w:cs="Times New Roman"/>
          <w:sz w:val="28"/>
          <w:szCs w:val="28"/>
        </w:rPr>
        <w:t xml:space="preserve"> </w:t>
      </w:r>
      <w:r w:rsidR="006B190D">
        <w:rPr>
          <w:rFonts w:asciiTheme="majorBidi" w:hAnsiTheme="majorBidi" w:cs="Times New Roman"/>
          <w:sz w:val="28"/>
          <w:szCs w:val="28"/>
        </w:rPr>
        <w:t>к</w:t>
      </w:r>
      <w:r w:rsidR="006F4419" w:rsidRPr="006F4419">
        <w:rPr>
          <w:rFonts w:asciiTheme="majorBidi" w:hAnsiTheme="majorBidi" w:cs="Times New Roman"/>
          <w:sz w:val="28"/>
          <w:szCs w:val="28"/>
        </w:rPr>
        <w:t>одекса</w:t>
      </w:r>
      <w:r w:rsidR="006F4419">
        <w:rPr>
          <w:rFonts w:asciiTheme="majorBidi" w:hAnsiTheme="majorBidi" w:cs="Times New Roman"/>
          <w:sz w:val="28"/>
          <w:szCs w:val="28"/>
        </w:rPr>
        <w:t xml:space="preserve"> </w:t>
      </w:r>
      <w:r w:rsidR="006F4419" w:rsidRPr="006F4419">
        <w:rPr>
          <w:rFonts w:asciiTheme="majorBidi" w:hAnsiTheme="majorBidi" w:cs="Times New Roman"/>
          <w:sz w:val="28"/>
          <w:szCs w:val="28"/>
        </w:rPr>
        <w:t>остато</w:t>
      </w:r>
      <w:r w:rsidR="0004617C">
        <w:rPr>
          <w:rFonts w:asciiTheme="majorBidi" w:hAnsiTheme="majorBidi" w:cs="Times New Roman"/>
          <w:sz w:val="28"/>
          <w:szCs w:val="28"/>
        </w:rPr>
        <w:t>чного содержания</w:t>
      </w:r>
      <w:r w:rsidR="006F4419" w:rsidRPr="006F4419">
        <w:rPr>
          <w:rFonts w:asciiTheme="majorBidi" w:hAnsiTheme="majorBidi" w:cs="Times New Roman"/>
          <w:sz w:val="28"/>
          <w:szCs w:val="28"/>
        </w:rPr>
        <w:t xml:space="preserve"> пестицидов</w:t>
      </w:r>
      <w:r w:rsidR="006F4419">
        <w:rPr>
          <w:rFonts w:asciiTheme="majorBidi" w:hAnsiTheme="majorBidi" w:cs="Times New Roman"/>
          <w:sz w:val="28"/>
          <w:szCs w:val="28"/>
        </w:rPr>
        <w:t xml:space="preserve"> (</w:t>
      </w:r>
      <w:r w:rsidR="006F4419" w:rsidRPr="006F4419">
        <w:rPr>
          <w:rFonts w:asciiTheme="majorBidi" w:hAnsiTheme="majorBidi" w:cs="Times New Roman"/>
          <w:sz w:val="28"/>
          <w:szCs w:val="28"/>
        </w:rPr>
        <w:t>CCPR</w:t>
      </w:r>
      <w:r w:rsidR="006F4419">
        <w:rPr>
          <w:rFonts w:asciiTheme="majorBidi" w:hAnsiTheme="majorBidi" w:cs="Times New Roman"/>
          <w:sz w:val="28"/>
          <w:szCs w:val="28"/>
        </w:rPr>
        <w:t>) под названием:</w:t>
      </w:r>
      <w:r w:rsidR="006F4419" w:rsidRPr="006F4419">
        <w:t xml:space="preserve"> </w:t>
      </w:r>
      <w:r w:rsidR="006B190D" w:rsidRPr="006B190D">
        <w:rPr>
          <w:rFonts w:ascii="Times New Roman" w:hAnsi="Times New Roman" w:cs="Times New Roman"/>
          <w:sz w:val="28"/>
          <w:szCs w:val="28"/>
        </w:rPr>
        <w:t>«</w:t>
      </w:r>
      <w:r w:rsidR="00F66AF1" w:rsidRPr="00F66AF1">
        <w:rPr>
          <w:rFonts w:asciiTheme="majorBidi" w:hAnsiTheme="majorBidi" w:cs="Times New Roman"/>
          <w:sz w:val="28"/>
          <w:szCs w:val="28"/>
        </w:rPr>
        <w:t>Руководящие принципы для прогнозирования</w:t>
      </w:r>
      <w:r w:rsidR="00F66AF1">
        <w:rPr>
          <w:rFonts w:asciiTheme="majorBidi" w:hAnsiTheme="majorBidi" w:cs="Times New Roman"/>
          <w:sz w:val="28"/>
          <w:szCs w:val="28"/>
        </w:rPr>
        <w:t xml:space="preserve"> уровн</w:t>
      </w:r>
      <w:r w:rsidR="00646A39">
        <w:rPr>
          <w:rFonts w:asciiTheme="majorBidi" w:hAnsiTheme="majorBidi" w:cs="Times New Roman"/>
          <w:sz w:val="28"/>
          <w:szCs w:val="28"/>
        </w:rPr>
        <w:t>я</w:t>
      </w:r>
      <w:r w:rsidR="00F66AF1" w:rsidRPr="00F66AF1">
        <w:rPr>
          <w:rFonts w:asciiTheme="majorBidi" w:hAnsiTheme="majorBidi" w:cs="Times New Roman"/>
          <w:sz w:val="28"/>
          <w:szCs w:val="28"/>
        </w:rPr>
        <w:t xml:space="preserve"> потребления остатков пестицидов</w:t>
      </w:r>
      <w:r w:rsidR="006B190D">
        <w:rPr>
          <w:rFonts w:asciiTheme="majorBidi" w:hAnsiTheme="majorBidi" w:cs="Times New Roman"/>
          <w:sz w:val="28"/>
          <w:szCs w:val="28"/>
        </w:rPr>
        <w:t>»</w:t>
      </w:r>
      <w:r w:rsidR="006F4419" w:rsidRPr="006F4419">
        <w:t xml:space="preserve"> </w:t>
      </w:r>
      <w:r w:rsidR="00F66AF1">
        <w:t>(</w:t>
      </w:r>
      <w:r w:rsidR="006F4419" w:rsidRPr="006F4419">
        <w:rPr>
          <w:rFonts w:asciiTheme="majorBidi" w:hAnsiTheme="majorBidi" w:cs="Times New Roman"/>
          <w:sz w:val="28"/>
          <w:szCs w:val="28"/>
        </w:rPr>
        <w:t>Guidelines for Predicting Dietary Intake of Pesticide Residues</w:t>
      </w:r>
      <w:r w:rsidR="00F66AF1">
        <w:rPr>
          <w:rFonts w:asciiTheme="majorBidi" w:hAnsiTheme="majorBidi" w:cs="Times New Roman"/>
          <w:sz w:val="28"/>
          <w:szCs w:val="28"/>
        </w:rPr>
        <w:t>).</w:t>
      </w:r>
    </w:p>
    <w:p w:rsidR="00F66AF1" w:rsidRDefault="00F66AF1" w:rsidP="00F66AF1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Данный стандарт является результатом </w:t>
      </w:r>
      <w:r w:rsidR="00646A39">
        <w:rPr>
          <w:rFonts w:asciiTheme="majorBidi" w:hAnsiTheme="majorBidi" w:cs="Times New Roman"/>
          <w:sz w:val="28"/>
          <w:szCs w:val="28"/>
        </w:rPr>
        <w:t>точных</w:t>
      </w:r>
      <w:r w:rsidRPr="00F66AF1">
        <w:rPr>
          <w:rFonts w:asciiTheme="majorBidi" w:hAnsiTheme="majorBidi" w:cs="Times New Roman"/>
          <w:sz w:val="28"/>
          <w:szCs w:val="28"/>
        </w:rPr>
        <w:t xml:space="preserve"> исследований технического комитета</w:t>
      </w:r>
      <w:r>
        <w:rPr>
          <w:rFonts w:asciiTheme="majorBidi" w:hAnsiTheme="majorBidi" w:cs="Times New Roman"/>
          <w:sz w:val="28"/>
          <w:szCs w:val="28"/>
        </w:rPr>
        <w:t xml:space="preserve"> стандарта, который работает </w:t>
      </w:r>
      <w:r w:rsidR="00C60076">
        <w:rPr>
          <w:rFonts w:asciiTheme="majorBidi" w:hAnsiTheme="majorBidi" w:cs="Times New Roman"/>
          <w:sz w:val="28"/>
          <w:szCs w:val="28"/>
        </w:rPr>
        <w:t>согласно современной</w:t>
      </w:r>
      <w:r w:rsidR="00C80C17">
        <w:rPr>
          <w:rFonts w:asciiTheme="majorBidi" w:hAnsiTheme="majorBidi" w:cs="Times New Roman"/>
          <w:sz w:val="28"/>
          <w:szCs w:val="28"/>
        </w:rPr>
        <w:t xml:space="preserve"> мир</w:t>
      </w:r>
      <w:r w:rsidR="00C60076">
        <w:rPr>
          <w:rFonts w:asciiTheme="majorBidi" w:hAnsiTheme="majorBidi" w:cs="Times New Roman"/>
          <w:sz w:val="28"/>
          <w:szCs w:val="28"/>
        </w:rPr>
        <w:t>овой науке</w:t>
      </w:r>
      <w:r w:rsidR="00C80C17">
        <w:rPr>
          <w:rFonts w:asciiTheme="majorBidi" w:hAnsiTheme="majorBidi" w:cs="Times New Roman"/>
          <w:sz w:val="28"/>
          <w:szCs w:val="28"/>
        </w:rPr>
        <w:t xml:space="preserve">, но </w:t>
      </w:r>
      <w:r w:rsidR="00646A39">
        <w:rPr>
          <w:rFonts w:asciiTheme="majorBidi" w:hAnsiTheme="majorBidi" w:cs="Times New Roman"/>
          <w:sz w:val="28"/>
          <w:szCs w:val="28"/>
        </w:rPr>
        <w:t>с учетом</w:t>
      </w:r>
      <w:r w:rsidR="00C80C17">
        <w:rPr>
          <w:rFonts w:asciiTheme="majorBidi" w:hAnsiTheme="majorBidi" w:cs="Times New Roman"/>
          <w:sz w:val="28"/>
          <w:szCs w:val="28"/>
        </w:rPr>
        <w:t xml:space="preserve"> возможност</w:t>
      </w:r>
      <w:r w:rsidR="00646A39">
        <w:rPr>
          <w:rFonts w:asciiTheme="majorBidi" w:hAnsiTheme="majorBidi" w:cs="Times New Roman"/>
          <w:sz w:val="28"/>
          <w:szCs w:val="28"/>
        </w:rPr>
        <w:t>ей</w:t>
      </w:r>
      <w:r w:rsidR="00C80C17">
        <w:rPr>
          <w:rFonts w:asciiTheme="majorBidi" w:hAnsiTheme="majorBidi" w:cs="Times New Roman"/>
          <w:sz w:val="28"/>
          <w:szCs w:val="28"/>
        </w:rPr>
        <w:t xml:space="preserve"> местных лаборатори</w:t>
      </w:r>
      <w:r w:rsidR="00646A39">
        <w:rPr>
          <w:rFonts w:asciiTheme="majorBidi" w:hAnsiTheme="majorBidi" w:cs="Times New Roman"/>
          <w:sz w:val="28"/>
          <w:szCs w:val="28"/>
        </w:rPr>
        <w:t>й</w:t>
      </w:r>
      <w:r w:rsidR="00C80C17">
        <w:rPr>
          <w:rFonts w:asciiTheme="majorBidi" w:hAnsiTheme="majorBidi" w:cs="Times New Roman"/>
          <w:sz w:val="28"/>
          <w:szCs w:val="28"/>
        </w:rPr>
        <w:t>, исследуются только определённы</w:t>
      </w:r>
      <w:r w:rsidR="00C60076">
        <w:rPr>
          <w:rFonts w:asciiTheme="majorBidi" w:hAnsiTheme="majorBidi" w:cs="Times New Roman"/>
          <w:sz w:val="28"/>
          <w:szCs w:val="28"/>
        </w:rPr>
        <w:t>е</w:t>
      </w:r>
      <w:r w:rsidR="00C80C17">
        <w:rPr>
          <w:rFonts w:asciiTheme="majorBidi" w:hAnsiTheme="majorBidi" w:cs="Times New Roman"/>
          <w:sz w:val="28"/>
          <w:szCs w:val="28"/>
        </w:rPr>
        <w:t xml:space="preserve"> вид</w:t>
      </w:r>
      <w:r w:rsidR="00C60076">
        <w:rPr>
          <w:rFonts w:asciiTheme="majorBidi" w:hAnsiTheme="majorBidi" w:cs="Times New Roman"/>
          <w:sz w:val="28"/>
          <w:szCs w:val="28"/>
        </w:rPr>
        <w:t>ы</w:t>
      </w:r>
      <w:r w:rsidR="00C80C17">
        <w:rPr>
          <w:rFonts w:asciiTheme="majorBidi" w:hAnsiTheme="majorBidi" w:cs="Times New Roman"/>
          <w:sz w:val="28"/>
          <w:szCs w:val="28"/>
        </w:rPr>
        <w:t xml:space="preserve"> пестицидов. </w:t>
      </w:r>
    </w:p>
    <w:p w:rsidR="00C80C17" w:rsidRDefault="006B190D" w:rsidP="00514F64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О</w:t>
      </w:r>
      <w:r w:rsidR="00514F64" w:rsidRPr="00514F64">
        <w:rPr>
          <w:rFonts w:asciiTheme="majorBidi" w:hAnsiTheme="majorBidi" w:cs="Times New Roman"/>
          <w:sz w:val="28"/>
          <w:szCs w:val="28"/>
        </w:rPr>
        <w:t>чевидно, что</w:t>
      </w:r>
      <w:r w:rsidR="00514F64">
        <w:rPr>
          <w:rFonts w:asciiTheme="majorBidi" w:hAnsiTheme="majorBidi" w:cs="Times New Roman"/>
          <w:sz w:val="28"/>
          <w:szCs w:val="28"/>
        </w:rPr>
        <w:t xml:space="preserve"> </w:t>
      </w:r>
      <w:r w:rsidR="00646A39">
        <w:rPr>
          <w:rFonts w:asciiTheme="majorBidi" w:hAnsiTheme="majorBidi" w:cs="Times New Roman"/>
          <w:sz w:val="28"/>
          <w:szCs w:val="28"/>
        </w:rPr>
        <w:t xml:space="preserve">с учетом </w:t>
      </w:r>
      <w:r w:rsidR="00C80C17" w:rsidRPr="00C80C17">
        <w:rPr>
          <w:rFonts w:asciiTheme="majorBidi" w:hAnsiTheme="majorBidi" w:cs="Times New Roman"/>
          <w:sz w:val="28"/>
          <w:szCs w:val="28"/>
        </w:rPr>
        <w:t xml:space="preserve">важности </w:t>
      </w:r>
      <w:r w:rsidR="00646A39">
        <w:rPr>
          <w:rFonts w:asciiTheme="majorBidi" w:hAnsiTheme="majorBidi" w:cs="Times New Roman"/>
          <w:sz w:val="28"/>
          <w:szCs w:val="28"/>
        </w:rPr>
        <w:t xml:space="preserve">данной </w:t>
      </w:r>
      <w:r w:rsidR="00C80C17">
        <w:rPr>
          <w:rFonts w:asciiTheme="majorBidi" w:hAnsiTheme="majorBidi" w:cs="Times New Roman"/>
          <w:sz w:val="28"/>
          <w:szCs w:val="28"/>
        </w:rPr>
        <w:t>тем</w:t>
      </w:r>
      <w:r w:rsidR="00646A39">
        <w:rPr>
          <w:rFonts w:asciiTheme="majorBidi" w:hAnsiTheme="majorBidi" w:cs="Times New Roman"/>
          <w:sz w:val="28"/>
          <w:szCs w:val="28"/>
        </w:rPr>
        <w:t>ы</w:t>
      </w:r>
      <w:r w:rsidR="00C80C17" w:rsidRPr="00C80C17">
        <w:rPr>
          <w:rFonts w:asciiTheme="majorBidi" w:hAnsiTheme="majorBidi" w:cs="Times New Roman"/>
          <w:sz w:val="28"/>
          <w:szCs w:val="28"/>
        </w:rPr>
        <w:t xml:space="preserve">, </w:t>
      </w:r>
      <w:r w:rsidR="00646A39">
        <w:rPr>
          <w:rFonts w:asciiTheme="majorBidi" w:hAnsiTheme="majorBidi" w:cs="Times New Roman"/>
          <w:sz w:val="28"/>
          <w:szCs w:val="28"/>
        </w:rPr>
        <w:t xml:space="preserve">в случае </w:t>
      </w:r>
      <w:r w:rsidR="00C80C17">
        <w:rPr>
          <w:rFonts w:asciiTheme="majorBidi" w:hAnsiTheme="majorBidi" w:cs="Times New Roman"/>
          <w:sz w:val="28"/>
          <w:szCs w:val="28"/>
        </w:rPr>
        <w:t>изменени</w:t>
      </w:r>
      <w:r w:rsidR="00646A39">
        <w:rPr>
          <w:rFonts w:asciiTheme="majorBidi" w:hAnsiTheme="majorBidi" w:cs="Times New Roman"/>
          <w:sz w:val="28"/>
          <w:szCs w:val="28"/>
        </w:rPr>
        <w:t>я</w:t>
      </w:r>
      <w:r w:rsidR="00C80C17">
        <w:rPr>
          <w:rFonts w:asciiTheme="majorBidi" w:hAnsiTheme="majorBidi" w:cs="Times New Roman"/>
          <w:sz w:val="28"/>
          <w:szCs w:val="28"/>
        </w:rPr>
        <w:t xml:space="preserve"> </w:t>
      </w:r>
      <w:r w:rsidR="00646A39">
        <w:rPr>
          <w:rFonts w:asciiTheme="majorBidi" w:hAnsiTheme="majorBidi" w:cs="Times New Roman"/>
          <w:sz w:val="28"/>
          <w:szCs w:val="28"/>
        </w:rPr>
        <w:t xml:space="preserve">состава продовольственной корзины </w:t>
      </w:r>
      <w:r w:rsidR="00C80C17" w:rsidRPr="00C80C17">
        <w:rPr>
          <w:rFonts w:asciiTheme="majorBidi" w:hAnsiTheme="majorBidi" w:cs="Times New Roman"/>
          <w:sz w:val="28"/>
          <w:szCs w:val="28"/>
        </w:rPr>
        <w:t>стандарт</w:t>
      </w:r>
      <w:r w:rsidR="00514F64" w:rsidRPr="00514F64">
        <w:rPr>
          <w:rFonts w:asciiTheme="majorBidi" w:hAnsiTheme="majorBidi" w:cs="Times New Roman"/>
          <w:sz w:val="28"/>
          <w:szCs w:val="28"/>
        </w:rPr>
        <w:t xml:space="preserve"> будет пересмотрен</w:t>
      </w:r>
      <w:r w:rsidR="00C80C17" w:rsidRPr="00C80C17">
        <w:rPr>
          <w:rFonts w:asciiTheme="majorBidi" w:hAnsiTheme="majorBidi" w:cs="Times New Roman"/>
          <w:sz w:val="28"/>
          <w:szCs w:val="28"/>
        </w:rPr>
        <w:t>.</w:t>
      </w:r>
    </w:p>
    <w:p w:rsidR="00301E5A" w:rsidRDefault="00514F64" w:rsidP="00AA0E85">
      <w:pPr>
        <w:jc w:val="both"/>
        <w:rPr>
          <w:rFonts w:asciiTheme="majorBidi" w:hAnsiTheme="majorBidi" w:cs="Times New Roman"/>
          <w:sz w:val="28"/>
          <w:szCs w:val="28"/>
        </w:rPr>
      </w:pPr>
      <w:r w:rsidRPr="00514F64">
        <w:rPr>
          <w:rFonts w:asciiTheme="majorBidi" w:hAnsiTheme="majorBidi" w:cs="Times New Roman"/>
          <w:sz w:val="28"/>
          <w:szCs w:val="28"/>
        </w:rPr>
        <w:t>В связи с этим, согласно информации, полученной о</w:t>
      </w:r>
      <w:r w:rsidR="00646A39">
        <w:rPr>
          <w:rFonts w:asciiTheme="majorBidi" w:hAnsiTheme="majorBidi" w:cs="Times New Roman"/>
          <w:sz w:val="28"/>
          <w:szCs w:val="28"/>
        </w:rPr>
        <w:t xml:space="preserve"> содержании</w:t>
      </w:r>
      <w:r w:rsidRPr="00514F64">
        <w:rPr>
          <w:rFonts w:asciiTheme="majorBidi" w:hAnsiTheme="majorBidi" w:cs="Times New Roman"/>
          <w:sz w:val="28"/>
          <w:szCs w:val="28"/>
        </w:rPr>
        <w:t xml:space="preserve"> пестицидов в пищевых продуктах</w:t>
      </w:r>
      <w:r>
        <w:rPr>
          <w:rFonts w:asciiTheme="majorBidi" w:hAnsiTheme="majorBidi" w:cs="Times New Roman"/>
          <w:sz w:val="28"/>
          <w:szCs w:val="28"/>
        </w:rPr>
        <w:t>, стандарт</w:t>
      </w:r>
      <w:r w:rsidRPr="00514F64">
        <w:t xml:space="preserve"> </w:t>
      </w:r>
      <w:r w:rsidRPr="00514F64">
        <w:rPr>
          <w:rFonts w:asciiTheme="majorBidi" w:hAnsiTheme="majorBidi" w:cs="Times New Roman"/>
          <w:sz w:val="28"/>
          <w:szCs w:val="28"/>
        </w:rPr>
        <w:t>будет пересмотрен</w:t>
      </w:r>
      <w:r w:rsidR="006B190D">
        <w:rPr>
          <w:rFonts w:asciiTheme="majorBidi" w:hAnsiTheme="majorBidi" w:cs="Times New Roman"/>
          <w:sz w:val="28"/>
          <w:szCs w:val="28"/>
        </w:rPr>
        <w:t>,</w:t>
      </w:r>
      <w:r>
        <w:rPr>
          <w:rFonts w:asciiTheme="majorBidi" w:hAnsiTheme="majorBidi" w:cs="Times New Roman"/>
          <w:sz w:val="28"/>
          <w:szCs w:val="28"/>
        </w:rPr>
        <w:t xml:space="preserve"> и </w:t>
      </w:r>
      <w:r w:rsidRPr="00514F64">
        <w:rPr>
          <w:rFonts w:asciiTheme="majorBidi" w:hAnsiTheme="majorBidi" w:cs="Times New Roman"/>
          <w:sz w:val="28"/>
          <w:szCs w:val="28"/>
        </w:rPr>
        <w:t xml:space="preserve">на первом этапе </w:t>
      </w:r>
      <w:r w:rsidR="00646A39">
        <w:rPr>
          <w:rFonts w:asciiTheme="majorBidi" w:hAnsiTheme="majorBidi" w:cs="Times New Roman"/>
          <w:sz w:val="28"/>
          <w:szCs w:val="28"/>
        </w:rPr>
        <w:t xml:space="preserve">редакции </w:t>
      </w:r>
      <w:r w:rsidRPr="00514F64">
        <w:rPr>
          <w:rFonts w:asciiTheme="majorBidi" w:hAnsiTheme="majorBidi" w:cs="Times New Roman"/>
          <w:sz w:val="28"/>
          <w:szCs w:val="28"/>
        </w:rPr>
        <w:t>пестицид</w:t>
      </w:r>
      <w:r w:rsidR="00646A39">
        <w:rPr>
          <w:rFonts w:asciiTheme="majorBidi" w:hAnsiTheme="majorBidi" w:cs="Times New Roman"/>
          <w:sz w:val="28"/>
          <w:szCs w:val="28"/>
        </w:rPr>
        <w:t>ы</w:t>
      </w:r>
      <w:r w:rsidRPr="00514F64">
        <w:rPr>
          <w:rFonts w:asciiTheme="majorBidi" w:hAnsiTheme="majorBidi" w:cs="Times New Roman"/>
          <w:sz w:val="28"/>
          <w:szCs w:val="28"/>
        </w:rPr>
        <w:t xml:space="preserve"> должны быть добавлены</w:t>
      </w:r>
      <w:r w:rsidR="00207E2C">
        <w:rPr>
          <w:rFonts w:asciiTheme="majorBidi" w:hAnsiTheme="majorBidi" w:cs="Times New Roman"/>
          <w:sz w:val="28"/>
          <w:szCs w:val="28"/>
        </w:rPr>
        <w:t xml:space="preserve"> в таблиц</w:t>
      </w:r>
      <w:r w:rsidR="00646A39">
        <w:rPr>
          <w:rFonts w:asciiTheme="majorBidi" w:hAnsiTheme="majorBidi" w:cs="Times New Roman"/>
          <w:sz w:val="28"/>
          <w:szCs w:val="28"/>
        </w:rPr>
        <w:t>у</w:t>
      </w:r>
      <w:r w:rsidR="00207E2C">
        <w:rPr>
          <w:rFonts w:asciiTheme="majorBidi" w:hAnsiTheme="majorBidi" w:cs="Times New Roman"/>
          <w:sz w:val="28"/>
          <w:szCs w:val="28"/>
        </w:rPr>
        <w:t xml:space="preserve"> 1 из таблицы 1А</w:t>
      </w:r>
      <w:r w:rsidR="00207E2C" w:rsidRPr="00514F64">
        <w:rPr>
          <w:rFonts w:asciiTheme="majorBidi" w:hAnsiTheme="majorBidi" w:cs="Times New Roman"/>
          <w:sz w:val="28"/>
          <w:szCs w:val="28"/>
        </w:rPr>
        <w:t>.</w:t>
      </w:r>
    </w:p>
    <w:p w:rsidR="00C04AAF" w:rsidRPr="00532F39" w:rsidRDefault="00532F39" w:rsidP="000B3252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532F39">
        <w:rPr>
          <w:rFonts w:asciiTheme="majorBidi" w:hAnsiTheme="majorBidi" w:cs="Times New Roman"/>
          <w:b/>
          <w:bCs/>
          <w:sz w:val="28"/>
          <w:szCs w:val="28"/>
        </w:rPr>
        <w:t>Таблица А</w:t>
      </w:r>
      <w:r>
        <w:rPr>
          <w:rFonts w:asciiTheme="majorBidi" w:hAnsiTheme="majorBidi" w:cs="Times New Roman"/>
          <w:b/>
          <w:bCs/>
          <w:sz w:val="28"/>
          <w:szCs w:val="28"/>
        </w:rPr>
        <w:t>1</w:t>
      </w:r>
      <w:r w:rsidRPr="00532F39">
        <w:rPr>
          <w:rFonts w:asciiTheme="majorBidi" w:hAnsiTheme="majorBidi" w:cs="Times New Roman"/>
          <w:b/>
          <w:bCs/>
          <w:sz w:val="28"/>
          <w:szCs w:val="28"/>
        </w:rPr>
        <w:t>. Список</w:t>
      </w:r>
      <w:r w:rsidR="00C04AAF"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 пестицидов, </w:t>
      </w:r>
      <w:r w:rsidR="006B190D">
        <w:rPr>
          <w:rFonts w:asciiTheme="majorBidi" w:hAnsiTheme="majorBidi" w:cs="Times New Roman"/>
          <w:b/>
          <w:bCs/>
          <w:sz w:val="28"/>
          <w:szCs w:val="28"/>
        </w:rPr>
        <w:t>запланированных к включению</w:t>
      </w:r>
      <w:r w:rsidR="00C04AAF"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 в таблиц</w:t>
      </w:r>
      <w:r w:rsidR="00C60076">
        <w:rPr>
          <w:rFonts w:asciiTheme="majorBidi" w:hAnsiTheme="majorBidi" w:cs="Times New Roman"/>
          <w:b/>
          <w:bCs/>
          <w:sz w:val="28"/>
          <w:szCs w:val="28"/>
        </w:rPr>
        <w:t>у</w:t>
      </w:r>
      <w:r w:rsidR="00C04AAF"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 1 в </w:t>
      </w:r>
      <w:r w:rsidR="00736A6E" w:rsidRPr="000B3252">
        <w:rPr>
          <w:rFonts w:asciiTheme="majorBidi" w:hAnsiTheme="majorBidi" w:cs="Times New Roman"/>
          <w:b/>
          <w:bCs/>
          <w:sz w:val="28"/>
          <w:szCs w:val="28"/>
        </w:rPr>
        <w:t>следующей</w:t>
      </w:r>
      <w:r w:rsidR="00736A6E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C04AAF" w:rsidRPr="00532F39">
        <w:rPr>
          <w:rFonts w:asciiTheme="majorBidi" w:hAnsiTheme="majorBidi" w:cs="Times New Roman"/>
          <w:b/>
          <w:bCs/>
          <w:sz w:val="28"/>
          <w:szCs w:val="28"/>
        </w:rPr>
        <w:t>редакции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4874"/>
      </w:tblGrid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C04AAF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04AAF" w:rsidRDefault="00532F39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532F39">
              <w:rPr>
                <w:rFonts w:asciiTheme="majorBidi" w:hAnsiTheme="majorBidi" w:cs="Times New Roman"/>
                <w:sz w:val="28"/>
                <w:szCs w:val="28"/>
              </w:rPr>
              <w:t>Латинское название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C04AAF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Carbendazim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Tridemorph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Ethoxazol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Pymetrozin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Mancozeb</w:t>
            </w:r>
          </w:p>
        </w:tc>
      </w:tr>
      <w:tr w:rsidR="00C04AAF" w:rsidTr="00207E2C">
        <w:trPr>
          <w:trHeight w:val="346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Imidaclopride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Abamectin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207E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Acetamipride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Thiaclopride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Oxydimethon methyl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Fenpyroximate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Prophenphos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Benomyl</w:t>
            </w:r>
          </w:p>
        </w:tc>
      </w:tr>
      <w:tr w:rsidR="00C04AAF" w:rsidTr="00207E2C">
        <w:trPr>
          <w:trHeight w:val="346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4874" w:type="dxa"/>
          </w:tcPr>
          <w:p w:rsidR="00C04AAF" w:rsidRDefault="002C68DA" w:rsidP="00FC70C8">
            <w:pPr>
              <w:tabs>
                <w:tab w:val="left" w:pos="939"/>
              </w:tabs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Azoxystrobin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Benalaxyl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Bifenthrin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Captan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Carbaryl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Carbophenothion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Chlorothalonil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Chlorpropham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Chlorthal dimethyl</w:t>
            </w:r>
          </w:p>
        </w:tc>
      </w:tr>
      <w:tr w:rsidR="00C04AAF" w:rsidTr="00207E2C">
        <w:trPr>
          <w:trHeight w:val="317"/>
          <w:jc w:val="center"/>
        </w:trPr>
        <w:tc>
          <w:tcPr>
            <w:tcW w:w="785" w:type="dxa"/>
          </w:tcPr>
          <w:p w:rsidR="00C04AAF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23</w:t>
            </w:r>
          </w:p>
        </w:tc>
        <w:tc>
          <w:tcPr>
            <w:tcW w:w="4874" w:type="dxa"/>
          </w:tcPr>
          <w:p w:rsidR="00C04AAF" w:rsidRDefault="002C68DA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2C68DA">
              <w:rPr>
                <w:rFonts w:asciiTheme="majorBidi" w:hAnsiTheme="majorBidi" w:cs="Times New Roman"/>
                <w:sz w:val="28"/>
                <w:szCs w:val="28"/>
              </w:rPr>
              <w:t>Crimidine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24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Cyproconazole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25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Cyprodinil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26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DCB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27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Dichlofluanid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28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Dichlorvus</w:t>
            </w:r>
          </w:p>
        </w:tc>
      </w:tr>
      <w:tr w:rsidR="002C68DA" w:rsidTr="00207E2C">
        <w:trPr>
          <w:trHeight w:val="346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29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Difenoconazole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30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Dimethachlor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31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Diniconazol-m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32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Diphenylamine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33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Disulfoton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34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EPTC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35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Esfenvalerate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36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Ethoprophos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37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Famoxadon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38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Fenamiphos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39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Fenarimol</w:t>
            </w:r>
          </w:p>
        </w:tc>
      </w:tr>
      <w:tr w:rsidR="002C68DA" w:rsidTr="00207E2C">
        <w:trPr>
          <w:trHeight w:val="317"/>
          <w:jc w:val="center"/>
        </w:trPr>
        <w:tc>
          <w:tcPr>
            <w:tcW w:w="785" w:type="dxa"/>
          </w:tcPr>
          <w:p w:rsidR="002C68DA" w:rsidRDefault="002C68DA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40</w:t>
            </w:r>
          </w:p>
        </w:tc>
        <w:tc>
          <w:tcPr>
            <w:tcW w:w="4874" w:type="dxa"/>
          </w:tcPr>
          <w:p w:rsidR="002C68DA" w:rsidRPr="002C68DA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Fenazaquin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41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Fenbuconazole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42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Fenchlorfos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43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Fenhexamide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44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Fenoxaprop-ethyl</w:t>
            </w:r>
          </w:p>
        </w:tc>
      </w:tr>
      <w:tr w:rsidR="00D33360" w:rsidTr="00207E2C">
        <w:trPr>
          <w:trHeight w:val="346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45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Fenvalerate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46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Flusilazole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47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Flutrifol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48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Formotion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49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Heptachlor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50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Heptachlor-epoxide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51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Indoxacarb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52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Kresoxim methyl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53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Lambda Cyhalothrin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54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tabs>
                <w:tab w:val="left" w:pos="1052"/>
              </w:tabs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Lindane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55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Mecarbam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56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Molinate</w:t>
            </w:r>
          </w:p>
        </w:tc>
      </w:tr>
      <w:tr w:rsidR="00D33360" w:rsidTr="00207E2C">
        <w:trPr>
          <w:trHeight w:val="346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57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Myclobutanil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58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Nitrofen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59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Oxadixyl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60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Parathion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61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Pendimethalin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62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Pertilachlor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63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Pethoxamide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64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Phenthoate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65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Phorate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66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Phosmet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67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Phosphamidpon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68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Prochloraz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69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Thiobencarb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70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Procymidone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71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Profenophos</w:t>
            </w:r>
          </w:p>
        </w:tc>
      </w:tr>
      <w:tr w:rsidR="00D33360" w:rsidTr="00207E2C">
        <w:trPr>
          <w:trHeight w:val="346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72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Propargite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73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Propetamphos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74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Prothiofos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75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Pyrazophos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76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Pyrimethanil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77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Pyripiproxyfen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78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Quintozene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79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Simazine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80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Spirodiclofen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81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Thiametoxam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82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Thiametoxam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83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Tolclofos-methyl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84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Triadimenol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85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Triazophos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86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Triflumizole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87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Vinclozolin</w:t>
            </w:r>
          </w:p>
        </w:tc>
      </w:tr>
      <w:tr w:rsidR="00D33360" w:rsidTr="00207E2C">
        <w:trPr>
          <w:trHeight w:val="346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88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Vinclozolin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89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Carboxin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90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Dicofol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91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Dimethoate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92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Diniconazole- m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93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Methidation</w:t>
            </w:r>
          </w:p>
        </w:tc>
      </w:tr>
      <w:tr w:rsidR="00D33360" w:rsidTr="00207E2C">
        <w:trPr>
          <w:trHeight w:val="317"/>
          <w:jc w:val="center"/>
        </w:trPr>
        <w:tc>
          <w:tcPr>
            <w:tcW w:w="785" w:type="dxa"/>
          </w:tcPr>
          <w:p w:rsidR="00D33360" w:rsidRDefault="00D33360" w:rsidP="00532F39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94</w:t>
            </w:r>
          </w:p>
        </w:tc>
        <w:tc>
          <w:tcPr>
            <w:tcW w:w="4874" w:type="dxa"/>
          </w:tcPr>
          <w:p w:rsidR="00D33360" w:rsidRPr="00D33360" w:rsidRDefault="00D33360" w:rsidP="00FC70C8">
            <w:pPr>
              <w:tabs>
                <w:tab w:val="left" w:pos="927"/>
              </w:tabs>
              <w:ind w:left="235"/>
              <w:rPr>
                <w:rFonts w:asciiTheme="majorBidi" w:hAnsiTheme="majorBidi" w:cs="Times New Roman"/>
                <w:sz w:val="28"/>
                <w:szCs w:val="28"/>
              </w:rPr>
            </w:pPr>
            <w:r w:rsidRPr="00D33360">
              <w:rPr>
                <w:rFonts w:asciiTheme="majorBidi" w:hAnsiTheme="majorBidi" w:cs="Times New Roman"/>
                <w:sz w:val="28"/>
                <w:szCs w:val="28"/>
              </w:rPr>
              <w:t>Difnoconazol(I+II)</w:t>
            </w:r>
          </w:p>
        </w:tc>
      </w:tr>
    </w:tbl>
    <w:p w:rsidR="00646A39" w:rsidRDefault="00646A39" w:rsidP="00AA0E85">
      <w:pPr>
        <w:pBdr>
          <w:bottom w:val="single" w:sz="4" w:space="1" w:color="auto"/>
        </w:pBdr>
        <w:rPr>
          <w:rFonts w:asciiTheme="majorBidi" w:hAnsiTheme="majorBidi" w:cs="Times New Roman"/>
          <w:b/>
          <w:bCs/>
          <w:sz w:val="28"/>
          <w:szCs w:val="28"/>
        </w:rPr>
      </w:pPr>
    </w:p>
    <w:p w:rsidR="00DC7876" w:rsidRPr="00532F39" w:rsidRDefault="00F510F3" w:rsidP="00AA0E85">
      <w:pPr>
        <w:pBdr>
          <w:bottom w:val="single" w:sz="4" w:space="1" w:color="auto"/>
        </w:pBdr>
        <w:rPr>
          <w:rFonts w:asciiTheme="majorBidi" w:hAnsiTheme="majorBidi" w:cs="Times New Roman"/>
          <w:b/>
          <w:bCs/>
          <w:sz w:val="28"/>
          <w:szCs w:val="28"/>
        </w:rPr>
      </w:pPr>
      <w:r w:rsidRPr="00532F39">
        <w:rPr>
          <w:rFonts w:asciiTheme="majorBidi" w:hAnsiTheme="majorBidi" w:cs="Times New Roman"/>
          <w:b/>
          <w:bCs/>
          <w:sz w:val="28"/>
          <w:szCs w:val="28"/>
        </w:rPr>
        <w:t>Таблица</w:t>
      </w:r>
      <w:r w:rsidR="00532F39"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 А</w:t>
      </w:r>
      <w:r w:rsidRPr="00532F39">
        <w:rPr>
          <w:rFonts w:asciiTheme="majorBidi" w:hAnsiTheme="majorBidi" w:cs="Times New Roman"/>
          <w:b/>
          <w:bCs/>
          <w:sz w:val="28"/>
          <w:szCs w:val="28"/>
        </w:rPr>
        <w:t>2.</w:t>
      </w:r>
      <w:r w:rsidR="008339F5"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 М</w:t>
      </w:r>
      <w:r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аксимально допустимые уровни </w:t>
      </w:r>
      <w:r w:rsidR="00DD5BE9" w:rsidRPr="00532F39">
        <w:rPr>
          <w:rFonts w:asciiTheme="majorBidi" w:hAnsiTheme="majorBidi" w:cs="Times New Roman"/>
          <w:b/>
          <w:bCs/>
          <w:sz w:val="28"/>
          <w:szCs w:val="28"/>
        </w:rPr>
        <w:t xml:space="preserve">содержания пестицидов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496"/>
        <w:gridCol w:w="3299"/>
        <w:gridCol w:w="2086"/>
        <w:gridCol w:w="2120"/>
      </w:tblGrid>
      <w:tr w:rsidR="00532F39" w:rsidRPr="00036BAC" w:rsidTr="001F60FA">
        <w:trPr>
          <w:trHeight w:val="1021"/>
        </w:trPr>
        <w:tc>
          <w:tcPr>
            <w:tcW w:w="1344" w:type="dxa"/>
            <w:tcBorders>
              <w:bottom w:val="single" w:sz="4" w:space="0" w:color="auto"/>
            </w:tcBorders>
          </w:tcPr>
          <w:p w:rsidR="00532F39" w:rsidRPr="00F510F3" w:rsidRDefault="006A44FF" w:rsidP="002965D4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З</w:t>
            </w:r>
            <w:r w:rsidR="002965D4">
              <w:rPr>
                <w:rFonts w:asciiTheme="majorBidi" w:hAnsiTheme="majorBidi" w:cs="Times New Roman"/>
                <w:sz w:val="28"/>
                <w:szCs w:val="28"/>
              </w:rPr>
              <w:t>ерно</w:t>
            </w:r>
          </w:p>
        </w:tc>
        <w:tc>
          <w:tcPr>
            <w:tcW w:w="496" w:type="dxa"/>
          </w:tcPr>
          <w:p w:rsidR="00532F39" w:rsidRPr="00F510F3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532F39" w:rsidRPr="00236B1F" w:rsidRDefault="006A44FF" w:rsidP="00236B1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Л</w:t>
            </w:r>
            <w:r w:rsidR="00532F39" w:rsidRPr="00236B1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атинское название</w:t>
            </w:r>
          </w:p>
        </w:tc>
        <w:tc>
          <w:tcPr>
            <w:tcW w:w="2086" w:type="dxa"/>
          </w:tcPr>
          <w:p w:rsidR="00532F39" w:rsidRPr="00DC4B42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 xml:space="preserve">Химические </w:t>
            </w:r>
            <w:r w:rsidRPr="00F510F3">
              <w:rPr>
                <w:rFonts w:asciiTheme="majorBidi" w:hAnsiTheme="majorBidi" w:cs="Times New Roman"/>
                <w:sz w:val="28"/>
                <w:szCs w:val="28"/>
              </w:rPr>
              <w:t>средств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а</w:t>
            </w:r>
          </w:p>
        </w:tc>
        <w:tc>
          <w:tcPr>
            <w:tcW w:w="2120" w:type="dxa"/>
          </w:tcPr>
          <w:p w:rsidR="00532F39" w:rsidRPr="00084C40" w:rsidRDefault="006A44FF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М</w:t>
            </w:r>
            <w:r w:rsidR="00532F39" w:rsidRPr="00036BAC">
              <w:rPr>
                <w:rFonts w:asciiTheme="majorBidi" w:hAnsiTheme="majorBidi" w:cs="Times New Roman"/>
                <w:sz w:val="28"/>
                <w:szCs w:val="28"/>
              </w:rPr>
              <w:t>аксимально допустимые уровни содержания пестицидов</w:t>
            </w:r>
            <w:r w:rsidR="00137F24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MRL</w:t>
            </w:r>
            <w:r w:rsidR="00137F24">
              <w:rPr>
                <w:rFonts w:asciiTheme="majorBidi" w:hAnsiTheme="majorBidi" w:cs="Times New Roman"/>
                <w:sz w:val="28"/>
                <w:szCs w:val="28"/>
              </w:rPr>
              <w:t>(мг/кг)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bottom w:val="nil"/>
            </w:tcBorders>
          </w:tcPr>
          <w:p w:rsidR="00532F39" w:rsidRP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Oxydemeton-methyl</w:t>
            </w:r>
          </w:p>
        </w:tc>
        <w:tc>
          <w:tcPr>
            <w:tcW w:w="2086" w:type="dxa"/>
          </w:tcPr>
          <w:p w:rsidR="00532F39" w:rsidRPr="00036BAC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Pr="00036BAC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0,02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6A44FF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Пшеница</w:t>
            </w: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Imidacloprid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2F39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Pirimicarb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Trichlorfon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Deltamethrin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Diazinon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Dimethoate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 w:rsidRPr="00084C4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Fenthion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59092C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Fenitrothion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Chlorpyrifos – 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532F39" w:rsidRPr="00A64EFF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Carbaryl</w:t>
            </w:r>
            <w:r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 w:firstLine="70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Malathion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MCPA - dimethylammonium</w:t>
            </w:r>
          </w:p>
        </w:tc>
        <w:tc>
          <w:tcPr>
            <w:tcW w:w="2086" w:type="dxa"/>
          </w:tcPr>
          <w:p w:rsidR="00532F39" w:rsidRPr="001C7DEB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36BAC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Isoproturon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Imazamethabenz methyl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Bromoxynil octanoate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Pinoxaden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Tralkoxydim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Triasulfuron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Tribenuron-methyl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2,4-D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2F39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Difenzoquat metilsulfate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Dichlorprop-p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Diclofop-methyl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036BAC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Pr="00036BAC" w:rsidRDefault="00532F39" w:rsidP="00036BAC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25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Sulfosulfuron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6A44FF" w:rsidTr="001F60FA">
        <w:trPr>
          <w:trHeight w:val="390"/>
        </w:trPr>
        <w:tc>
          <w:tcPr>
            <w:tcW w:w="1344" w:type="dxa"/>
            <w:vMerge w:val="restart"/>
            <w:tcBorders>
              <w:top w:val="nil"/>
            </w:tcBorders>
          </w:tcPr>
          <w:p w:rsidR="006A44FF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A44FF" w:rsidRPr="00036BAC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26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A44FF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Flamprop-M-</w:t>
            </w: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isopropyl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6A44FF" w:rsidRDefault="006A44FF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A44FF" w:rsidRDefault="006A44FF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0,05</w:t>
            </w:r>
          </w:p>
        </w:tc>
      </w:tr>
      <w:tr w:rsidR="006A44FF" w:rsidTr="001F60FA">
        <w:trPr>
          <w:trHeight w:val="415"/>
        </w:trPr>
        <w:tc>
          <w:tcPr>
            <w:tcW w:w="1344" w:type="dxa"/>
            <w:vMerge/>
          </w:tcPr>
          <w:p w:rsidR="006A44FF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6A44FF" w:rsidRPr="00036BAC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27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6A44FF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Fenoxaprop-p-ethyl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6A44FF" w:rsidRDefault="006A44FF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6A44FF" w:rsidRDefault="006A44FF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6A44FF" w:rsidTr="001F60FA">
        <w:trPr>
          <w:trHeight w:val="390"/>
        </w:trPr>
        <w:tc>
          <w:tcPr>
            <w:tcW w:w="1344" w:type="dxa"/>
            <w:vMerge/>
          </w:tcPr>
          <w:p w:rsidR="006A44FF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6A44FF" w:rsidRPr="00036BAC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28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A44FF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Clodinafop propargyl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6A44FF" w:rsidRDefault="006A44FF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6A44FF" w:rsidRDefault="006A44FF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6A44FF" w:rsidTr="001F60FA">
        <w:trPr>
          <w:trHeight w:val="435"/>
        </w:trPr>
        <w:tc>
          <w:tcPr>
            <w:tcW w:w="1344" w:type="dxa"/>
            <w:vMerge/>
          </w:tcPr>
          <w:p w:rsidR="006A44FF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A44FF" w:rsidRPr="00036BAC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29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A44FF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Metsulfuron-methyl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6A44FF" w:rsidRDefault="006A44FF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A44FF" w:rsidRDefault="006A44FF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6A44FF" w:rsidTr="00A22FA8">
        <w:trPr>
          <w:trHeight w:val="390"/>
        </w:trPr>
        <w:tc>
          <w:tcPr>
            <w:tcW w:w="1344" w:type="dxa"/>
            <w:vMerge/>
          </w:tcPr>
          <w:p w:rsidR="006A44FF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44FF" w:rsidRPr="00036BAC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30</w:t>
            </w:r>
          </w:p>
        </w:tc>
        <w:tc>
          <w:tcPr>
            <w:tcW w:w="3299" w:type="dxa"/>
          </w:tcPr>
          <w:p w:rsidR="006A44FF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Mesosulfuron methyl</w:t>
            </w:r>
          </w:p>
        </w:tc>
        <w:tc>
          <w:tcPr>
            <w:tcW w:w="2086" w:type="dxa"/>
          </w:tcPr>
          <w:p w:rsidR="006A44FF" w:rsidRDefault="006A44FF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6A44FF" w:rsidRDefault="006A44FF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6A44FF" w:rsidTr="00A22FA8">
        <w:trPr>
          <w:trHeight w:val="378"/>
        </w:trPr>
        <w:tc>
          <w:tcPr>
            <w:tcW w:w="1344" w:type="dxa"/>
            <w:vMerge/>
            <w:tcBorders>
              <w:bottom w:val="nil"/>
            </w:tcBorders>
          </w:tcPr>
          <w:p w:rsidR="006A44FF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44FF" w:rsidRPr="00036BAC" w:rsidRDefault="006A44FF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31</w:t>
            </w:r>
          </w:p>
        </w:tc>
        <w:tc>
          <w:tcPr>
            <w:tcW w:w="3299" w:type="dxa"/>
          </w:tcPr>
          <w:p w:rsidR="006A44FF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Mecoprop-p</w:t>
            </w:r>
          </w:p>
        </w:tc>
        <w:tc>
          <w:tcPr>
            <w:tcW w:w="2086" w:type="dxa"/>
          </w:tcPr>
          <w:p w:rsidR="006A44FF" w:rsidRDefault="006A44FF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6A44FF" w:rsidRDefault="006A44FF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32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Iodosulfuron-methyl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33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Iprodione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34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Benomyl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35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Propiconazole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36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Tebuconazole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37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Triadimenol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38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Triticonazole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39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Thiram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40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Thiophanate methyl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41</w:t>
            </w:r>
          </w:p>
        </w:tc>
        <w:tc>
          <w:tcPr>
            <w:tcW w:w="3299" w:type="dxa"/>
          </w:tcPr>
          <w:p w:rsidR="00532F39" w:rsidRPr="007E4930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Dithiocarbamates</w:t>
            </w:r>
            <w:r w:rsidR="007E4930"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42</w:t>
            </w:r>
          </w:p>
        </w:tc>
        <w:tc>
          <w:tcPr>
            <w:tcW w:w="3299" w:type="dxa"/>
          </w:tcPr>
          <w:p w:rsidR="00532F39" w:rsidRPr="007C614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Difenoconazole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43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Diniconazole-M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44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Cyproconazole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45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Flutriafol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46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Captan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47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Carbendazim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32F39" w:rsidTr="001F60FA">
        <w:trPr>
          <w:trHeight w:val="390"/>
        </w:trPr>
        <w:tc>
          <w:tcPr>
            <w:tcW w:w="1344" w:type="dxa"/>
            <w:tcBorders>
              <w:top w:val="nil"/>
              <w:bottom w:val="nil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48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Pirimiphos methyl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32F39" w:rsidRDefault="00FC70C8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532F3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2F39" w:rsidTr="001F60FA">
        <w:trPr>
          <w:trHeight w:val="378"/>
        </w:trPr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32F39" w:rsidRDefault="00532F39" w:rsidP="00E753E6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49</w:t>
            </w:r>
          </w:p>
        </w:tc>
        <w:tc>
          <w:tcPr>
            <w:tcW w:w="3299" w:type="dxa"/>
          </w:tcPr>
          <w:p w:rsidR="00532F39" w:rsidRDefault="00532F3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DEB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Carboxin</w:t>
            </w:r>
          </w:p>
        </w:tc>
        <w:tc>
          <w:tcPr>
            <w:tcW w:w="2086" w:type="dxa"/>
          </w:tcPr>
          <w:p w:rsidR="00532F39" w:rsidRDefault="00532F39" w:rsidP="00084C4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фунгицид</w:t>
            </w:r>
          </w:p>
        </w:tc>
        <w:tc>
          <w:tcPr>
            <w:tcW w:w="2120" w:type="dxa"/>
          </w:tcPr>
          <w:p w:rsidR="00532F39" w:rsidRDefault="00532F39" w:rsidP="00DC4B4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Spinosad</w:t>
            </w:r>
          </w:p>
        </w:tc>
        <w:tc>
          <w:tcPr>
            <w:tcW w:w="2086" w:type="dxa"/>
          </w:tcPr>
          <w:p w:rsidR="00591433" w:rsidRPr="00036BAC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Рис</w:t>
            </w: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591433" w:rsidRPr="007E4930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Oxydemeton-methyl</w:t>
            </w:r>
            <w:r w:rsidR="007E4930"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02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Endosulfan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Permethrin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Pirimiphos methyl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Trichlorfon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Diazinon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Fenthion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Fenitrothion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Fipronil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591433" w:rsidRPr="007E4930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Carbaryl</w:t>
            </w:r>
            <w:r w:rsidR="007E4930"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Caratap hydrochloride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8</w:t>
            </w:r>
          </w:p>
        </w:tc>
      </w:tr>
      <w:tr w:rsidR="00AA0E85" w:rsidTr="001F60FA">
        <w:trPr>
          <w:trHeight w:val="378"/>
        </w:trPr>
        <w:tc>
          <w:tcPr>
            <w:tcW w:w="1344" w:type="dxa"/>
            <w:vMerge w:val="restart"/>
            <w:tcBorders>
              <w:top w:val="nil"/>
            </w:tcBorders>
          </w:tcPr>
          <w:p w:rsidR="00AA0E85" w:rsidRDefault="00AA0E85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Default="00AA0E85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:rsidR="00AA0E85" w:rsidRPr="001C7DEB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Chlorpyrifos</w:t>
            </w:r>
          </w:p>
        </w:tc>
        <w:tc>
          <w:tcPr>
            <w:tcW w:w="2086" w:type="dxa"/>
          </w:tcPr>
          <w:p w:rsidR="00AA0E85" w:rsidRPr="00084C40" w:rsidRDefault="00AA0E85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59143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инсектицид</w:t>
            </w:r>
          </w:p>
        </w:tc>
        <w:tc>
          <w:tcPr>
            <w:tcW w:w="2120" w:type="dxa"/>
          </w:tcPr>
          <w:p w:rsidR="00AA0E85" w:rsidRDefault="00AA0E85" w:rsidP="00FC70C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FC70C8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AA0E85" w:rsidTr="001F60FA">
        <w:trPr>
          <w:trHeight w:val="415"/>
        </w:trPr>
        <w:tc>
          <w:tcPr>
            <w:tcW w:w="1344" w:type="dxa"/>
            <w:vMerge/>
          </w:tcPr>
          <w:p w:rsidR="00AA0E85" w:rsidRDefault="00AA0E85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A0E85" w:rsidRDefault="00AA0E85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AA0E85" w:rsidRPr="001C7DEB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Malathion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A0E85" w:rsidRPr="00084C40" w:rsidRDefault="00AA0E85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59143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инсектицид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A0E85" w:rsidRDefault="00AA0E85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8</w:t>
            </w:r>
          </w:p>
        </w:tc>
      </w:tr>
      <w:tr w:rsidR="00AA0E85" w:rsidTr="001F60FA">
        <w:trPr>
          <w:trHeight w:val="378"/>
        </w:trPr>
        <w:tc>
          <w:tcPr>
            <w:tcW w:w="1344" w:type="dxa"/>
            <w:vMerge/>
            <w:tcBorders>
              <w:bottom w:val="nil"/>
            </w:tcBorders>
          </w:tcPr>
          <w:p w:rsidR="00AA0E85" w:rsidRDefault="00AA0E85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Default="00AA0E85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AA0E85" w:rsidRPr="001C7DEB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Oxadiargyl</w:t>
            </w:r>
          </w:p>
        </w:tc>
        <w:tc>
          <w:tcPr>
            <w:tcW w:w="2086" w:type="dxa"/>
          </w:tcPr>
          <w:p w:rsidR="00AA0E85" w:rsidRDefault="00AA0E85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AA0E85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AA0E85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124B6E" w:rsidTr="001F60FA">
        <w:trPr>
          <w:trHeight w:val="378"/>
        </w:trPr>
        <w:tc>
          <w:tcPr>
            <w:tcW w:w="1344" w:type="dxa"/>
            <w:vMerge w:val="restart"/>
            <w:tcBorders>
              <w:top w:val="nil"/>
            </w:tcBorders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124B6E" w:rsidRPr="001C7DEB" w:rsidRDefault="00124B6E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ethoxysulfuron</w:t>
            </w:r>
          </w:p>
        </w:tc>
        <w:tc>
          <w:tcPr>
            <w:tcW w:w="2086" w:type="dxa"/>
          </w:tcPr>
          <w:p w:rsidR="00124B6E" w:rsidRDefault="00124B6E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124B6E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24B6E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124B6E" w:rsidTr="001F60FA">
        <w:trPr>
          <w:trHeight w:val="405"/>
        </w:trPr>
        <w:tc>
          <w:tcPr>
            <w:tcW w:w="1344" w:type="dxa"/>
            <w:vMerge/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124B6E" w:rsidRPr="001C7DEB" w:rsidRDefault="00124B6E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Oxadiazon</w:t>
            </w:r>
          </w:p>
        </w:tc>
        <w:tc>
          <w:tcPr>
            <w:tcW w:w="2086" w:type="dxa"/>
          </w:tcPr>
          <w:p w:rsidR="00124B6E" w:rsidRDefault="00124B6E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24B6E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24B6E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124B6E" w:rsidTr="001F60FA">
        <w:tc>
          <w:tcPr>
            <w:tcW w:w="1344" w:type="dxa"/>
            <w:vMerge/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:rsidR="00124B6E" w:rsidRPr="001C7DEB" w:rsidRDefault="00124B6E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MCPA - dimethylammonium</w:t>
            </w:r>
          </w:p>
        </w:tc>
        <w:tc>
          <w:tcPr>
            <w:tcW w:w="2086" w:type="dxa"/>
          </w:tcPr>
          <w:p w:rsidR="00124B6E" w:rsidRDefault="00124B6E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124B6E" w:rsidRDefault="00FC70C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24B6E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24B6E" w:rsidTr="001F60FA">
        <w:trPr>
          <w:trHeight w:val="378"/>
        </w:trPr>
        <w:tc>
          <w:tcPr>
            <w:tcW w:w="1344" w:type="dxa"/>
            <w:vMerge/>
            <w:tcBorders>
              <w:bottom w:val="nil"/>
            </w:tcBorders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24B6E" w:rsidRDefault="00124B6E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:rsidR="00124B6E" w:rsidRPr="001C7DEB" w:rsidRDefault="00124B6E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Bensulfuron methyl</w:t>
            </w:r>
          </w:p>
        </w:tc>
        <w:tc>
          <w:tcPr>
            <w:tcW w:w="2086" w:type="dxa"/>
          </w:tcPr>
          <w:p w:rsidR="00124B6E" w:rsidRDefault="00124B6E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124B6E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24B6E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Bentazone - sodium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Butachlor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Pretilachlor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Propanil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6F5FB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2,4-D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512B82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25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Thiobencarb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71BB8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26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Cinosulfuron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71BB8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27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Molinate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bookmarkStart w:id="37" w:name="OLE_LINK26"/>
            <w:r>
              <w:rPr>
                <w:rFonts w:asciiTheme="majorBidi" w:hAnsiTheme="majorBidi" w:cs="Times New Roman"/>
                <w:sz w:val="28"/>
                <w:szCs w:val="28"/>
              </w:rPr>
              <w:t>гербицид</w:t>
            </w:r>
            <w:bookmarkEnd w:id="37"/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28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Edifenphos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29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Iprodione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10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30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Benomyl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31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Propiconazole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7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32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Triadimenol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71BB8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33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Tricyclazole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34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Triflumizole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35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Thiram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71BB8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36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Thiophanate methyl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37</w:t>
            </w:r>
          </w:p>
        </w:tc>
        <w:tc>
          <w:tcPr>
            <w:tcW w:w="3299" w:type="dxa"/>
          </w:tcPr>
          <w:p w:rsidR="00591433" w:rsidRPr="007E4930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Dithiocarbamate</w:t>
            </w:r>
            <w:r w:rsidR="007E4930"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2086" w:type="dxa"/>
          </w:tcPr>
          <w:p w:rsidR="00591433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71BB8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38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Fludioxonil</w:t>
            </w:r>
          </w:p>
        </w:tc>
        <w:tc>
          <w:tcPr>
            <w:tcW w:w="2086" w:type="dxa"/>
          </w:tcPr>
          <w:p w:rsidR="00591433" w:rsidRPr="00084C40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59143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фунгицид</w:t>
            </w:r>
          </w:p>
        </w:tc>
        <w:tc>
          <w:tcPr>
            <w:tcW w:w="2120" w:type="dxa"/>
          </w:tcPr>
          <w:p w:rsidR="00591433" w:rsidRDefault="00512B82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171BB8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591433" w:rsidTr="001F60FA">
        <w:trPr>
          <w:trHeight w:val="378"/>
        </w:trPr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591433" w:rsidRDefault="00591433" w:rsidP="00591433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39</w:t>
            </w:r>
          </w:p>
        </w:tc>
        <w:tc>
          <w:tcPr>
            <w:tcW w:w="3299" w:type="dxa"/>
          </w:tcPr>
          <w:p w:rsidR="00591433" w:rsidRPr="001C7DEB" w:rsidRDefault="00C472A9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472A9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Carpropamid</w:t>
            </w:r>
          </w:p>
        </w:tc>
        <w:tc>
          <w:tcPr>
            <w:tcW w:w="2086" w:type="dxa"/>
          </w:tcPr>
          <w:p w:rsidR="00591433" w:rsidRPr="00084C40" w:rsidRDefault="00591433" w:rsidP="00591433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59143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фунгицид</w:t>
            </w:r>
          </w:p>
        </w:tc>
        <w:tc>
          <w:tcPr>
            <w:tcW w:w="2120" w:type="dxa"/>
          </w:tcPr>
          <w:p w:rsidR="00591433" w:rsidRDefault="00171BB8" w:rsidP="00171BB8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C700E1" w:rsidRPr="001C7DEB" w:rsidRDefault="00C700E1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700E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Oxydemeton-methyl</w:t>
            </w:r>
          </w:p>
        </w:tc>
        <w:tc>
          <w:tcPr>
            <w:tcW w:w="2086" w:type="dxa"/>
          </w:tcPr>
          <w:p w:rsidR="00C700E1" w:rsidRPr="00036BAC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02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60076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Я</w:t>
            </w:r>
            <w:r w:rsidR="00C700E1" w:rsidRPr="00C472A9">
              <w:rPr>
                <w:rFonts w:asciiTheme="majorBidi" w:hAnsiTheme="majorBidi" w:cs="Times New Roman"/>
                <w:sz w:val="28"/>
                <w:szCs w:val="28"/>
              </w:rPr>
              <w:t>чмень</w:t>
            </w: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C700E1" w:rsidRPr="001C7DEB" w:rsidRDefault="00C700E1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700E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Imidacloprid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8E60FD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C700E1" w:rsidRPr="001C7DEB" w:rsidRDefault="00C700E1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700E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Pirimicarb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C700E1" w:rsidRPr="001C7DEB" w:rsidRDefault="00C700E1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700E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Trichlorfon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C700E1" w:rsidRPr="001C7DEB" w:rsidRDefault="00C700E1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700E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Deltamethrin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8E60FD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C700E1" w:rsidRPr="001C7DEB" w:rsidRDefault="00C700E1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700E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Diazinon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C700E1" w:rsidRPr="001C7DEB" w:rsidRDefault="00CB3C73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Dimethoate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8E60FD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C700E1" w:rsidRPr="001C7DEB" w:rsidRDefault="00CB3C73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Fenthion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8E60FD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C700E1" w:rsidRPr="001C7DEB" w:rsidRDefault="00CB3C73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Phosalone</w:t>
            </w:r>
          </w:p>
        </w:tc>
        <w:tc>
          <w:tcPr>
            <w:tcW w:w="2086" w:type="dxa"/>
          </w:tcPr>
          <w:p w:rsidR="00C700E1" w:rsidRDefault="00C700E1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C700E1" w:rsidRDefault="008E60FD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6A44FF" w:rsidTr="001F60FA">
        <w:trPr>
          <w:trHeight w:val="378"/>
        </w:trPr>
        <w:tc>
          <w:tcPr>
            <w:tcW w:w="1344" w:type="dxa"/>
            <w:vMerge w:val="restart"/>
            <w:tcBorders>
              <w:top w:val="nil"/>
            </w:tcBorders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6A44FF" w:rsidRPr="007E4930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Carbaryl</w:t>
            </w:r>
            <w:r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2086" w:type="dxa"/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0,05</w:t>
            </w:r>
          </w:p>
        </w:tc>
      </w:tr>
      <w:tr w:rsidR="006A44FF" w:rsidTr="001F60FA">
        <w:trPr>
          <w:trHeight w:val="415"/>
        </w:trPr>
        <w:tc>
          <w:tcPr>
            <w:tcW w:w="1344" w:type="dxa"/>
            <w:vMerge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A44FF" w:rsidRPr="001C7DEB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Malathion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8</w:t>
            </w:r>
          </w:p>
        </w:tc>
      </w:tr>
      <w:tr w:rsidR="006A44FF" w:rsidTr="001F60FA">
        <w:trPr>
          <w:trHeight w:val="378"/>
        </w:trPr>
        <w:tc>
          <w:tcPr>
            <w:tcW w:w="1344" w:type="dxa"/>
            <w:vMerge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6A44FF" w:rsidRPr="001C7DEB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Pirimiphos methyl</w:t>
            </w:r>
          </w:p>
        </w:tc>
        <w:tc>
          <w:tcPr>
            <w:tcW w:w="2086" w:type="dxa"/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6A44FF" w:rsidTr="001F60FA">
        <w:trPr>
          <w:trHeight w:val="405"/>
        </w:trPr>
        <w:tc>
          <w:tcPr>
            <w:tcW w:w="1344" w:type="dxa"/>
            <w:vMerge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A44FF" w:rsidRPr="001C7DEB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MCPA -dimethylammonium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6A44FF" w:rsidRPr="00084C40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6A44FF" w:rsidTr="00277E75">
        <w:tc>
          <w:tcPr>
            <w:tcW w:w="1344" w:type="dxa"/>
            <w:vMerge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:rsidR="006A44FF" w:rsidRPr="001C7DEB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2,4-D</w:t>
            </w:r>
          </w:p>
        </w:tc>
        <w:tc>
          <w:tcPr>
            <w:tcW w:w="2086" w:type="dxa"/>
          </w:tcPr>
          <w:p w:rsidR="006A44FF" w:rsidRPr="00084C40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6A44FF" w:rsidTr="00277E75">
        <w:trPr>
          <w:trHeight w:val="378"/>
        </w:trPr>
        <w:tc>
          <w:tcPr>
            <w:tcW w:w="1344" w:type="dxa"/>
            <w:vMerge/>
            <w:tcBorders>
              <w:bottom w:val="nil"/>
            </w:tcBorders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A44FF" w:rsidRDefault="006A44FF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6A44FF" w:rsidRPr="001C7DEB" w:rsidRDefault="006A44F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Difenzoquat metilsulfate</w:t>
            </w:r>
          </w:p>
        </w:tc>
        <w:tc>
          <w:tcPr>
            <w:tcW w:w="2086" w:type="dxa"/>
          </w:tcPr>
          <w:p w:rsidR="006A44FF" w:rsidRPr="00084C40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6A44FF" w:rsidRDefault="006A44FF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C700E1" w:rsidRPr="001C7DEB" w:rsidRDefault="001C716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Diclofop-methyl</w:t>
            </w:r>
          </w:p>
        </w:tc>
        <w:tc>
          <w:tcPr>
            <w:tcW w:w="2086" w:type="dxa"/>
          </w:tcPr>
          <w:p w:rsidR="00C700E1" w:rsidRPr="00084C40" w:rsidRDefault="007E4930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:rsidR="00C700E1" w:rsidRPr="001C7DEB" w:rsidRDefault="001C716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Flamprop-M-isopropyl</w:t>
            </w:r>
          </w:p>
        </w:tc>
        <w:tc>
          <w:tcPr>
            <w:tcW w:w="2086" w:type="dxa"/>
          </w:tcPr>
          <w:p w:rsidR="00C700E1" w:rsidRPr="00084C40" w:rsidRDefault="007E4930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C700E1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C700E1" w:rsidRDefault="00C700E1" w:rsidP="00C700E1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:rsidR="00C700E1" w:rsidRPr="001C7DEB" w:rsidRDefault="001C716F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Phenoxaprob</w:t>
            </w:r>
          </w:p>
        </w:tc>
        <w:tc>
          <w:tcPr>
            <w:tcW w:w="2086" w:type="dxa"/>
          </w:tcPr>
          <w:p w:rsidR="00C700E1" w:rsidRPr="00084C40" w:rsidRDefault="007E4930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C700E1" w:rsidRDefault="00512B82" w:rsidP="00C700E1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8E60FD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3299" w:type="dxa"/>
          </w:tcPr>
          <w:p w:rsidR="007E4930" w:rsidRPr="001C7DEB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Iprodione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:rsidR="007E4930" w:rsidRPr="001C7DEB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Imazalil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:rsidR="007E4930" w:rsidRPr="001C7DEB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Benomyl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:rsidR="007E4930" w:rsidRPr="001C7DEB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Propiconazole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23</w:t>
            </w:r>
          </w:p>
        </w:tc>
        <w:tc>
          <w:tcPr>
            <w:tcW w:w="3299" w:type="dxa"/>
          </w:tcPr>
          <w:p w:rsidR="007E4930" w:rsidRPr="001C7DEB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Tebuconazole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24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Triadimenol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25</w:t>
            </w:r>
          </w:p>
        </w:tc>
        <w:tc>
          <w:tcPr>
            <w:tcW w:w="3299" w:type="dxa"/>
          </w:tcPr>
          <w:p w:rsidR="007E4930" w:rsidRPr="007E4930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Dithiocarbamates</w:t>
            </w:r>
            <w:r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26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Diniconazole-M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27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Carbendazim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28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Carboxin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59143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фунгицид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7E4930" w:rsidRDefault="00C60076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</w:t>
            </w:r>
            <w:r w:rsidR="007E4930">
              <w:rPr>
                <w:rFonts w:asciiTheme="majorBidi" w:hAnsiTheme="majorBidi" w:cs="Times New Roman"/>
                <w:sz w:val="28"/>
                <w:szCs w:val="28"/>
              </w:rPr>
              <w:t>укуруза</w:t>
            </w: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tabs>
                <w:tab w:val="left" w:pos="1065"/>
              </w:tabs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Oxydemeton-methyl</w:t>
            </w:r>
          </w:p>
        </w:tc>
        <w:tc>
          <w:tcPr>
            <w:tcW w:w="2086" w:type="dxa"/>
          </w:tcPr>
          <w:p w:rsidR="007E4930" w:rsidRPr="00036BAC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Imidacloprid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C716F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Thiamethoxam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7E4930" w:rsidRPr="001C71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F5FB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Thiodicarb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Diazinon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Dimethoate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Phosalone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8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Carbaryl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A3346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0,05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9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Malathion</w:t>
            </w:r>
          </w:p>
        </w:tc>
        <w:tc>
          <w:tcPr>
            <w:tcW w:w="2086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DD5BE9">
              <w:rPr>
                <w:rFonts w:asciiTheme="majorBidi" w:hAnsiTheme="majorBidi" w:cs="Times New Roman"/>
                <w:sz w:val="28"/>
                <w:szCs w:val="28"/>
              </w:rPr>
              <w:t>инсектицид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A3346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Atrazine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vertAlign w:val="superscript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Alachlor</w:t>
            </w:r>
            <w:r w:rsidRPr="0064076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12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Acetochlor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13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MCPA- dimethylammonium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14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EPTC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15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2,4-D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16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Foramsulfuron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nil"/>
              <w:bottom w:val="nil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Linuron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CB3C7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1</w:t>
            </w:r>
          </w:p>
        </w:tc>
      </w:tr>
      <w:tr w:rsidR="00AA0E85" w:rsidTr="001F60FA">
        <w:trPr>
          <w:trHeight w:val="378"/>
        </w:trPr>
        <w:tc>
          <w:tcPr>
            <w:tcW w:w="1344" w:type="dxa"/>
            <w:vMerge w:val="restart"/>
            <w:tcBorders>
              <w:top w:val="nil"/>
            </w:tcBorders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18</w:t>
            </w:r>
          </w:p>
        </w:tc>
        <w:tc>
          <w:tcPr>
            <w:tcW w:w="3299" w:type="dxa"/>
          </w:tcPr>
          <w:p w:rsidR="00AA0E85" w:rsidRPr="0064076F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Nicosulfuron</w:t>
            </w:r>
          </w:p>
        </w:tc>
        <w:tc>
          <w:tcPr>
            <w:tcW w:w="2086" w:type="dxa"/>
          </w:tcPr>
          <w:p w:rsidR="00AA0E85" w:rsidRPr="00084C40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гербицид</w:t>
            </w:r>
          </w:p>
        </w:tc>
        <w:tc>
          <w:tcPr>
            <w:tcW w:w="2120" w:type="dxa"/>
          </w:tcPr>
          <w:p w:rsidR="00AA0E85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</w:t>
            </w:r>
          </w:p>
        </w:tc>
      </w:tr>
      <w:tr w:rsidR="00AA0E85" w:rsidTr="001F60FA">
        <w:trPr>
          <w:trHeight w:val="415"/>
        </w:trPr>
        <w:tc>
          <w:tcPr>
            <w:tcW w:w="1344" w:type="dxa"/>
            <w:vMerge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19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AA0E85" w:rsidRPr="0064076F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Hexythiazox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A0E85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A0E85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AA0E85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AA0E85" w:rsidTr="001F60FA">
        <w:trPr>
          <w:trHeight w:val="378"/>
        </w:trPr>
        <w:tc>
          <w:tcPr>
            <w:tcW w:w="1344" w:type="dxa"/>
            <w:vMerge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20</w:t>
            </w:r>
          </w:p>
        </w:tc>
        <w:tc>
          <w:tcPr>
            <w:tcW w:w="3299" w:type="dxa"/>
          </w:tcPr>
          <w:p w:rsidR="00AA0E85" w:rsidRPr="0064076F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Iprodione</w:t>
            </w:r>
          </w:p>
        </w:tc>
        <w:tc>
          <w:tcPr>
            <w:tcW w:w="2086" w:type="dxa"/>
          </w:tcPr>
          <w:p w:rsidR="00AA0E85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AA0E85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AA0E85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  <w:tr w:rsidR="00AA0E85" w:rsidTr="001F60FA">
        <w:trPr>
          <w:trHeight w:val="378"/>
        </w:trPr>
        <w:tc>
          <w:tcPr>
            <w:tcW w:w="1344" w:type="dxa"/>
            <w:vMerge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21</w:t>
            </w:r>
          </w:p>
        </w:tc>
        <w:tc>
          <w:tcPr>
            <w:tcW w:w="3299" w:type="dxa"/>
          </w:tcPr>
          <w:p w:rsidR="00AA0E85" w:rsidRPr="0064076F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Triadimenol</w:t>
            </w:r>
          </w:p>
        </w:tc>
        <w:tc>
          <w:tcPr>
            <w:tcW w:w="2086" w:type="dxa"/>
          </w:tcPr>
          <w:p w:rsidR="00AA0E85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084C40">
              <w:rPr>
                <w:rFonts w:asciiTheme="majorBidi" w:hAnsiTheme="majorBidi" w:cs="Times New Roman"/>
                <w:sz w:val="28"/>
                <w:szCs w:val="28"/>
              </w:rPr>
              <w:t>фунгицид</w:t>
            </w:r>
          </w:p>
        </w:tc>
        <w:tc>
          <w:tcPr>
            <w:tcW w:w="2120" w:type="dxa"/>
          </w:tcPr>
          <w:p w:rsidR="00AA0E85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AA0E85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AA0E85" w:rsidTr="001F60FA">
        <w:trPr>
          <w:trHeight w:val="250"/>
        </w:trPr>
        <w:tc>
          <w:tcPr>
            <w:tcW w:w="1344" w:type="dxa"/>
            <w:vMerge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22</w:t>
            </w:r>
          </w:p>
        </w:tc>
        <w:tc>
          <w:tcPr>
            <w:tcW w:w="3299" w:type="dxa"/>
          </w:tcPr>
          <w:p w:rsidR="00AA0E85" w:rsidRPr="0064076F" w:rsidRDefault="00AA0E85" w:rsidP="00FC70C8">
            <w:pPr>
              <w:ind w:left="178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Triticonazole</w:t>
            </w:r>
          </w:p>
        </w:tc>
        <w:tc>
          <w:tcPr>
            <w:tcW w:w="2086" w:type="dxa"/>
          </w:tcPr>
          <w:p w:rsidR="00AA0E85" w:rsidRPr="00084C40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591433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фунгицид</w:t>
            </w:r>
          </w:p>
        </w:tc>
        <w:tc>
          <w:tcPr>
            <w:tcW w:w="2120" w:type="dxa"/>
          </w:tcPr>
          <w:p w:rsidR="00AA0E85" w:rsidRDefault="00AA0E85" w:rsidP="00512B82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</w:t>
            </w:r>
            <w:r w:rsidR="00512B82">
              <w:rPr>
                <w:rFonts w:asciiTheme="majorBidi" w:hAnsiTheme="majorBidi" w:cs="Times New Roman"/>
                <w:sz w:val="28"/>
                <w:szCs w:val="28"/>
              </w:rPr>
              <w:t>,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01</w:t>
            </w:r>
          </w:p>
        </w:tc>
      </w:tr>
      <w:tr w:rsidR="00AA0E85" w:rsidTr="001F60FA">
        <w:trPr>
          <w:trHeight w:val="378"/>
        </w:trPr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AA0E85" w:rsidRDefault="00AA0E85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A0E85" w:rsidRPr="006F5FB3" w:rsidRDefault="00AA0E85" w:rsidP="007E4930">
            <w:pPr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299" w:type="dxa"/>
          </w:tcPr>
          <w:p w:rsidR="00AA0E85" w:rsidRPr="0064076F" w:rsidRDefault="00AA0E85" w:rsidP="00FC70C8">
            <w:pPr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Carbendazim</w:t>
            </w:r>
          </w:p>
        </w:tc>
        <w:tc>
          <w:tcPr>
            <w:tcW w:w="2086" w:type="dxa"/>
          </w:tcPr>
          <w:p w:rsidR="00AA0E85" w:rsidRPr="00084C40" w:rsidRDefault="00AA0E85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фунгицид</w:t>
            </w:r>
          </w:p>
        </w:tc>
        <w:tc>
          <w:tcPr>
            <w:tcW w:w="2120" w:type="dxa"/>
          </w:tcPr>
          <w:p w:rsidR="00AA0E85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AA0E85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5</w:t>
            </w:r>
          </w:p>
        </w:tc>
      </w:tr>
      <w:tr w:rsidR="007E4930" w:rsidTr="001F60FA">
        <w:trPr>
          <w:trHeight w:val="378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7E4930" w:rsidRDefault="007E4930" w:rsidP="007E4930">
            <w:pPr>
              <w:rPr>
                <w:rFonts w:asciiTheme="majorBidi" w:hAnsiTheme="majorBidi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E4930" w:rsidRPr="006F5FB3" w:rsidRDefault="007E4930" w:rsidP="007E4930">
            <w:pPr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299" w:type="dxa"/>
          </w:tcPr>
          <w:p w:rsidR="007E4930" w:rsidRPr="0064076F" w:rsidRDefault="007E4930" w:rsidP="00FC70C8">
            <w:pPr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64076F">
              <w:rPr>
                <w:rFonts w:ascii="Times New Roman" w:hAnsi="Times New Roman" w:cs="Times New Roman"/>
                <w:sz w:val="28"/>
                <w:szCs w:val="28"/>
              </w:rPr>
              <w:t>Bromopropylate</w:t>
            </w:r>
          </w:p>
        </w:tc>
        <w:tc>
          <w:tcPr>
            <w:tcW w:w="2086" w:type="dxa"/>
          </w:tcPr>
          <w:p w:rsidR="007E4930" w:rsidRPr="00084C40" w:rsidRDefault="007E4930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акарицид</w:t>
            </w:r>
          </w:p>
        </w:tc>
        <w:tc>
          <w:tcPr>
            <w:tcW w:w="2120" w:type="dxa"/>
          </w:tcPr>
          <w:p w:rsidR="007E4930" w:rsidRDefault="00512B82" w:rsidP="007E4930">
            <w:pPr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0,</w:t>
            </w:r>
            <w:r w:rsidR="007E4930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05</w:t>
            </w:r>
          </w:p>
        </w:tc>
      </w:tr>
    </w:tbl>
    <w:p w:rsidR="00F469EE" w:rsidRPr="007C6149" w:rsidRDefault="00F469EE" w:rsidP="00E753E6">
      <w:pPr>
        <w:rPr>
          <w:rFonts w:asciiTheme="majorBidi" w:hAnsiTheme="majorBidi" w:cs="Times New Roman"/>
          <w:sz w:val="28"/>
          <w:szCs w:val="28"/>
        </w:rPr>
      </w:pPr>
    </w:p>
    <w:p w:rsidR="00F469EE" w:rsidRDefault="006A44FF" w:rsidP="0004118E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a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F469EE">
        <w:rPr>
          <w:rFonts w:asciiTheme="majorBidi" w:hAnsiTheme="majorBidi" w:cs="Times New Roman"/>
          <w:sz w:val="28"/>
          <w:szCs w:val="28"/>
        </w:rPr>
        <w:t>-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С</w:t>
      </w:r>
      <w:r w:rsidR="006D11E5">
        <w:rPr>
          <w:rFonts w:asciiTheme="majorBidi" w:hAnsiTheme="majorBidi" w:cs="Times New Roman"/>
          <w:sz w:val="28"/>
          <w:szCs w:val="28"/>
        </w:rPr>
        <w:t xml:space="preserve">огласно </w:t>
      </w:r>
      <w:r w:rsidR="00227DC2">
        <w:rPr>
          <w:rFonts w:asciiTheme="majorBidi" w:hAnsiTheme="majorBidi" w:cs="Times New Roman"/>
          <w:sz w:val="28"/>
          <w:szCs w:val="28"/>
        </w:rPr>
        <w:t>решени</w:t>
      </w:r>
      <w:r w:rsidR="008339F5">
        <w:rPr>
          <w:rFonts w:asciiTheme="majorBidi" w:hAnsiTheme="majorBidi" w:cs="Times New Roman"/>
          <w:sz w:val="28"/>
          <w:szCs w:val="28"/>
        </w:rPr>
        <w:t>ю</w:t>
      </w:r>
      <w:r w:rsidR="00227DC2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 xml:space="preserve">№ </w:t>
      </w:r>
      <w:r w:rsidR="00227DC2">
        <w:rPr>
          <w:rFonts w:asciiTheme="majorBidi" w:hAnsiTheme="majorBidi" w:cs="Times New Roman"/>
          <w:sz w:val="28"/>
          <w:szCs w:val="28"/>
        </w:rPr>
        <w:t xml:space="preserve">21182/73 </w:t>
      </w:r>
      <w:r w:rsidR="008339F5">
        <w:rPr>
          <w:rFonts w:asciiTheme="majorBidi" w:hAnsiTheme="majorBidi" w:cs="Times New Roman"/>
          <w:sz w:val="28"/>
          <w:szCs w:val="28"/>
        </w:rPr>
        <w:t>С</w:t>
      </w:r>
      <w:r w:rsidR="00227DC2" w:rsidRPr="00227DC2">
        <w:rPr>
          <w:rFonts w:asciiTheme="majorBidi" w:hAnsiTheme="majorBidi" w:cs="Times New Roman"/>
          <w:sz w:val="28"/>
          <w:szCs w:val="28"/>
        </w:rPr>
        <w:t>овет</w:t>
      </w:r>
      <w:r w:rsidR="00227DC2">
        <w:rPr>
          <w:rFonts w:asciiTheme="majorBidi" w:hAnsiTheme="majorBidi" w:cs="Times New Roman"/>
          <w:sz w:val="28"/>
          <w:szCs w:val="28"/>
        </w:rPr>
        <w:t xml:space="preserve">а </w:t>
      </w:r>
      <w:r w:rsidR="008339F5">
        <w:rPr>
          <w:rFonts w:asciiTheme="majorBidi" w:hAnsiTheme="majorBidi" w:cs="Times New Roman"/>
          <w:sz w:val="28"/>
          <w:szCs w:val="28"/>
        </w:rPr>
        <w:t xml:space="preserve">по </w:t>
      </w:r>
      <w:r w:rsidR="00227DC2">
        <w:rPr>
          <w:rFonts w:asciiTheme="majorBidi" w:hAnsiTheme="majorBidi" w:cs="Times New Roman"/>
          <w:sz w:val="28"/>
          <w:szCs w:val="28"/>
        </w:rPr>
        <w:t>надзор</w:t>
      </w:r>
      <w:r w:rsidR="008339F5">
        <w:rPr>
          <w:rFonts w:asciiTheme="majorBidi" w:hAnsiTheme="majorBidi" w:cs="Times New Roman"/>
          <w:sz w:val="28"/>
          <w:szCs w:val="28"/>
        </w:rPr>
        <w:t>у</w:t>
      </w:r>
      <w:r w:rsidR="00227DC2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за</w:t>
      </w:r>
      <w:r w:rsidR="00227DC2">
        <w:rPr>
          <w:rFonts w:asciiTheme="majorBidi" w:hAnsiTheme="majorBidi" w:cs="Times New Roman"/>
          <w:sz w:val="28"/>
          <w:szCs w:val="28"/>
        </w:rPr>
        <w:t xml:space="preserve"> </w:t>
      </w:r>
      <w:r w:rsidR="00227DC2" w:rsidRPr="00227DC2">
        <w:rPr>
          <w:rFonts w:asciiTheme="majorBidi" w:hAnsiTheme="majorBidi" w:cs="Times New Roman"/>
          <w:sz w:val="28"/>
          <w:szCs w:val="28"/>
        </w:rPr>
        <w:t>пестицид</w:t>
      </w:r>
      <w:r w:rsidR="008339F5">
        <w:rPr>
          <w:rFonts w:asciiTheme="majorBidi" w:hAnsiTheme="majorBidi" w:cs="Times New Roman"/>
          <w:sz w:val="28"/>
          <w:szCs w:val="28"/>
        </w:rPr>
        <w:t>ами</w:t>
      </w:r>
      <w:r w:rsidR="00227DC2" w:rsidRPr="00227DC2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О</w:t>
      </w:r>
      <w:r w:rsidR="00227DC2" w:rsidRPr="00227DC2">
        <w:rPr>
          <w:rFonts w:asciiTheme="majorBidi" w:hAnsiTheme="majorBidi" w:cs="Times New Roman"/>
          <w:sz w:val="28"/>
          <w:szCs w:val="28"/>
        </w:rPr>
        <w:t>рганизаци</w:t>
      </w:r>
      <w:r w:rsidR="008339F5">
        <w:rPr>
          <w:rFonts w:asciiTheme="majorBidi" w:hAnsiTheme="majorBidi" w:cs="Times New Roman"/>
          <w:sz w:val="28"/>
          <w:szCs w:val="28"/>
        </w:rPr>
        <w:t>и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227DC2" w:rsidRPr="00227DC2">
        <w:rPr>
          <w:rFonts w:asciiTheme="majorBidi" w:hAnsiTheme="majorBidi" w:cs="Times New Roman"/>
          <w:sz w:val="28"/>
          <w:szCs w:val="28"/>
        </w:rPr>
        <w:t>защиты растени</w:t>
      </w:r>
      <w:r w:rsidR="00C60076">
        <w:rPr>
          <w:rFonts w:asciiTheme="majorBidi" w:hAnsiTheme="majorBidi" w:cs="Times New Roman"/>
          <w:sz w:val="28"/>
          <w:szCs w:val="28"/>
        </w:rPr>
        <w:t xml:space="preserve">й </w:t>
      </w:r>
      <w:r w:rsidR="00227DC2" w:rsidRPr="00227DC2">
        <w:rPr>
          <w:rFonts w:asciiTheme="majorBidi" w:hAnsiTheme="majorBidi" w:cs="Times New Roman"/>
          <w:sz w:val="28"/>
          <w:szCs w:val="28"/>
        </w:rPr>
        <w:t xml:space="preserve">Министерства сельского хозяйства </w:t>
      </w:r>
      <w:r w:rsidR="00227DC2">
        <w:rPr>
          <w:rFonts w:asciiTheme="majorBidi" w:hAnsiTheme="majorBidi" w:cs="Times New Roman"/>
          <w:sz w:val="28"/>
          <w:szCs w:val="28"/>
        </w:rPr>
        <w:t>Иран</w:t>
      </w:r>
      <w:r w:rsidR="008339F5">
        <w:rPr>
          <w:rFonts w:asciiTheme="majorBidi" w:hAnsiTheme="majorBidi" w:cs="Times New Roman"/>
          <w:sz w:val="28"/>
          <w:szCs w:val="28"/>
        </w:rPr>
        <w:t>а</w:t>
      </w:r>
      <w:r w:rsidR="00227DC2">
        <w:rPr>
          <w:rFonts w:asciiTheme="majorBidi" w:hAnsiTheme="majorBidi" w:cs="Times New Roman"/>
          <w:sz w:val="28"/>
          <w:szCs w:val="28"/>
        </w:rPr>
        <w:t xml:space="preserve">, </w:t>
      </w:r>
      <w:r w:rsidR="008339F5">
        <w:rPr>
          <w:rFonts w:asciiTheme="majorBidi" w:hAnsiTheme="majorBidi" w:cs="Times New Roman"/>
          <w:sz w:val="28"/>
          <w:szCs w:val="28"/>
        </w:rPr>
        <w:t xml:space="preserve">с января 2008 года, </w:t>
      </w:r>
      <w:bookmarkStart w:id="38" w:name="OLE_LINK22"/>
      <w:bookmarkStart w:id="39" w:name="OLE_LINK23"/>
      <w:r w:rsidR="008339F5">
        <w:rPr>
          <w:rFonts w:asciiTheme="majorBidi" w:hAnsiTheme="majorBidi" w:cs="Times New Roman"/>
          <w:sz w:val="28"/>
          <w:szCs w:val="28"/>
        </w:rPr>
        <w:t>запрещ</w:t>
      </w:r>
      <w:r w:rsidR="00227DC2">
        <w:rPr>
          <w:rFonts w:asciiTheme="majorBidi" w:hAnsiTheme="majorBidi" w:cs="Times New Roman"/>
          <w:sz w:val="28"/>
          <w:szCs w:val="28"/>
        </w:rPr>
        <w:t>ен импорт инсектицид</w:t>
      </w:r>
      <w:r w:rsidR="008339F5">
        <w:rPr>
          <w:rFonts w:asciiTheme="majorBidi" w:hAnsiTheme="majorBidi" w:cs="Times New Roman"/>
          <w:sz w:val="28"/>
          <w:szCs w:val="28"/>
        </w:rPr>
        <w:t>а</w:t>
      </w:r>
      <w:bookmarkEnd w:id="38"/>
      <w:bookmarkEnd w:id="39"/>
      <w:r w:rsidR="008F6A14" w:rsidRPr="008F6A14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«</w:t>
      </w:r>
      <w:r w:rsidR="00F469EE" w:rsidRPr="00F469EE">
        <w:rPr>
          <w:rFonts w:asciiTheme="majorBidi" w:hAnsiTheme="majorBidi" w:cs="Times New Roman"/>
          <w:sz w:val="28"/>
          <w:szCs w:val="28"/>
        </w:rPr>
        <w:t>Севин</w:t>
      </w:r>
      <w:r w:rsidR="008339F5">
        <w:rPr>
          <w:rFonts w:asciiTheme="majorBidi" w:hAnsiTheme="majorBidi" w:cs="Times New Roman"/>
          <w:sz w:val="28"/>
          <w:szCs w:val="28"/>
        </w:rPr>
        <w:t>»</w:t>
      </w:r>
      <w:r w:rsidR="00F469EE" w:rsidRPr="00F469EE">
        <w:rPr>
          <w:rFonts w:asciiTheme="majorBidi" w:hAnsiTheme="majorBidi" w:cs="Times New Roman"/>
          <w:sz w:val="28"/>
          <w:szCs w:val="28"/>
        </w:rPr>
        <w:t xml:space="preserve"> (карбарил)</w:t>
      </w:r>
      <w:r w:rsidR="00227DC2">
        <w:rPr>
          <w:rFonts w:asciiTheme="majorBidi" w:hAnsiTheme="majorBidi" w:cs="Times New Roman"/>
          <w:sz w:val="28"/>
          <w:szCs w:val="28"/>
        </w:rPr>
        <w:t xml:space="preserve"> и </w:t>
      </w:r>
      <w:r w:rsidR="00CA040C">
        <w:rPr>
          <w:rFonts w:asciiTheme="majorBidi" w:hAnsiTheme="majorBidi" w:cs="Times New Roman"/>
          <w:sz w:val="28"/>
          <w:szCs w:val="28"/>
        </w:rPr>
        <w:t xml:space="preserve">в сентябре 2011 года он </w:t>
      </w:r>
      <w:r w:rsidR="00CA040C" w:rsidRPr="00CA040C">
        <w:rPr>
          <w:rFonts w:asciiTheme="majorBidi" w:hAnsiTheme="majorBidi" w:cs="Times New Roman"/>
          <w:sz w:val="28"/>
          <w:szCs w:val="28"/>
        </w:rPr>
        <w:t>был удален из списка разрешенных к применению пестицидов</w:t>
      </w:r>
      <w:r w:rsidR="00CA040C">
        <w:rPr>
          <w:rFonts w:asciiTheme="majorBidi" w:hAnsiTheme="majorBidi" w:cs="Times New Roman"/>
          <w:sz w:val="28"/>
          <w:szCs w:val="28"/>
        </w:rPr>
        <w:t>.</w:t>
      </w:r>
    </w:p>
    <w:p w:rsidR="00CA040C" w:rsidRPr="0004118E" w:rsidRDefault="006A44FF" w:rsidP="0004118E">
      <w:pPr>
        <w:jc w:val="both"/>
        <w:rPr>
          <w:rFonts w:asciiTheme="majorBidi" w:hAnsiTheme="majorBidi" w:cs="Times New Roman"/>
          <w:sz w:val="28"/>
          <w:szCs w:val="28"/>
          <w:lang w:bidi="fa-IR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b</w:t>
      </w:r>
      <w:r w:rsidRPr="006A44FF">
        <w:rPr>
          <w:rFonts w:asciiTheme="majorBidi" w:hAnsiTheme="majorBidi" w:cs="Times New Roman"/>
          <w:sz w:val="28"/>
          <w:szCs w:val="28"/>
        </w:rPr>
        <w:t xml:space="preserve"> </w:t>
      </w:r>
      <w:r w:rsidR="00CA040C" w:rsidRPr="009605A7">
        <w:rPr>
          <w:rFonts w:asciiTheme="majorBidi" w:hAnsiTheme="majorBidi" w:cs="Times New Roman"/>
          <w:sz w:val="28"/>
          <w:szCs w:val="28"/>
        </w:rPr>
        <w:t>-</w:t>
      </w:r>
      <w:r w:rsidR="00DC2CAB" w:rsidRPr="00DC2CAB">
        <w:rPr>
          <w:rFonts w:asciiTheme="majorBidi" w:hAnsiTheme="majorBidi" w:cs="Times New Roman"/>
          <w:sz w:val="28"/>
          <w:szCs w:val="28"/>
        </w:rPr>
        <w:t xml:space="preserve"> </w:t>
      </w:r>
      <w:r w:rsidR="00DC2CAB">
        <w:rPr>
          <w:rFonts w:asciiTheme="majorBidi" w:hAnsiTheme="majorBidi" w:cs="Times New Roman"/>
          <w:sz w:val="28"/>
          <w:szCs w:val="28"/>
        </w:rPr>
        <w:t>Данной</w:t>
      </w:r>
      <w:r w:rsidR="008339F5">
        <w:rPr>
          <w:rFonts w:asciiTheme="majorBidi" w:hAnsiTheme="majorBidi" w:cs="Times New Roman"/>
          <w:sz w:val="28"/>
          <w:szCs w:val="28"/>
        </w:rPr>
        <w:t xml:space="preserve"> уровень</w:t>
      </w:r>
      <w:r w:rsidR="00CA040C">
        <w:rPr>
          <w:rFonts w:asciiTheme="majorBidi" w:hAnsiTheme="majorBidi" w:cs="Times New Roman"/>
          <w:sz w:val="28"/>
          <w:szCs w:val="28"/>
        </w:rPr>
        <w:t xml:space="preserve"> действителен для </w:t>
      </w:r>
      <w:r w:rsidR="009605A7">
        <w:rPr>
          <w:rFonts w:asciiTheme="majorBidi" w:hAnsiTheme="majorBidi" w:cs="Times New Roman"/>
          <w:sz w:val="28"/>
          <w:szCs w:val="28"/>
        </w:rPr>
        <w:t>обще</w:t>
      </w:r>
      <w:r w:rsidR="008339F5">
        <w:rPr>
          <w:rFonts w:asciiTheme="majorBidi" w:hAnsiTheme="majorBidi" w:cs="Times New Roman"/>
          <w:sz w:val="28"/>
          <w:szCs w:val="28"/>
        </w:rPr>
        <w:t>й</w:t>
      </w:r>
      <w:r w:rsidR="009605A7">
        <w:rPr>
          <w:rFonts w:asciiTheme="majorBidi" w:hAnsiTheme="majorBidi" w:cs="Times New Roman"/>
          <w:sz w:val="28"/>
          <w:szCs w:val="28"/>
        </w:rPr>
        <w:t xml:space="preserve"> сумм</w:t>
      </w:r>
      <w:r w:rsidR="008339F5">
        <w:rPr>
          <w:rFonts w:asciiTheme="majorBidi" w:hAnsiTheme="majorBidi" w:cs="Times New Roman"/>
          <w:sz w:val="28"/>
          <w:szCs w:val="28"/>
        </w:rPr>
        <w:t>ы</w:t>
      </w:r>
      <w:r w:rsidR="009605A7">
        <w:rPr>
          <w:rFonts w:asciiTheme="majorBidi" w:hAnsiTheme="majorBidi" w:cs="Times New Roman"/>
          <w:sz w:val="28"/>
          <w:szCs w:val="28"/>
        </w:rPr>
        <w:t xml:space="preserve"> пестицидов в это</w:t>
      </w:r>
      <w:r w:rsidR="008339F5">
        <w:rPr>
          <w:rFonts w:asciiTheme="majorBidi" w:hAnsiTheme="majorBidi" w:cs="Times New Roman"/>
          <w:sz w:val="28"/>
          <w:szCs w:val="28"/>
        </w:rPr>
        <w:t>й</w:t>
      </w:r>
      <w:r w:rsidR="009605A7">
        <w:rPr>
          <w:rFonts w:asciiTheme="majorBidi" w:hAnsiTheme="majorBidi" w:cs="Times New Roman"/>
          <w:sz w:val="28"/>
          <w:szCs w:val="28"/>
        </w:rPr>
        <w:t xml:space="preserve"> группе, такие как: манкозеб,</w:t>
      </w:r>
      <w:r w:rsidR="009605A7" w:rsidRPr="009605A7">
        <w:t xml:space="preserve"> </w:t>
      </w:r>
      <w:r w:rsidR="009605A7" w:rsidRPr="009605A7">
        <w:rPr>
          <w:rFonts w:asciiTheme="majorBidi" w:hAnsiTheme="majorBidi" w:cs="Times New Roman"/>
          <w:sz w:val="28"/>
          <w:szCs w:val="28"/>
        </w:rPr>
        <w:t>CS2NHCH2(2)</w:t>
      </w:r>
      <w:r w:rsidR="009605A7">
        <w:rPr>
          <w:rFonts w:asciiTheme="majorBidi" w:hAnsiTheme="majorBidi" w:cs="Times New Roman"/>
          <w:sz w:val="28"/>
          <w:szCs w:val="28"/>
        </w:rPr>
        <w:t>(</w:t>
      </w:r>
      <w:r w:rsidR="009605A7">
        <w:rPr>
          <w:rFonts w:asciiTheme="majorBidi" w:hAnsiTheme="majorBidi" w:cs="Times New Roman"/>
          <w:sz w:val="28"/>
          <w:szCs w:val="28"/>
          <w:lang w:val="en-US"/>
        </w:rPr>
        <w:t>Zn</w:t>
      </w:r>
      <w:r w:rsidR="009605A7" w:rsidRPr="009605A7">
        <w:rPr>
          <w:rFonts w:asciiTheme="majorBidi" w:hAnsiTheme="majorBidi" w:cs="Times New Roman"/>
          <w:sz w:val="28"/>
          <w:szCs w:val="28"/>
        </w:rPr>
        <w:t>)</w:t>
      </w:r>
      <w:r w:rsidR="009605A7">
        <w:rPr>
          <w:rFonts w:asciiTheme="majorBidi" w:hAnsiTheme="majorBidi" w:cs="Times New Roman"/>
          <w:sz w:val="28"/>
          <w:szCs w:val="28"/>
        </w:rPr>
        <w:t>,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Thiram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8F6A14" w:rsidRDefault="006A44FF" w:rsidP="0004118E">
      <w:pPr>
        <w:jc w:val="both"/>
        <w:rPr>
          <w:rFonts w:asciiTheme="majorBidi" w:hAnsiTheme="majorBidi" w:cs="Times New Roman"/>
          <w:sz w:val="28"/>
          <w:szCs w:val="28"/>
        </w:rPr>
      </w:pPr>
      <w:bookmarkStart w:id="40" w:name="OLE_LINK24"/>
      <w:bookmarkStart w:id="41" w:name="OLE_LINK25"/>
      <w:r>
        <w:rPr>
          <w:rFonts w:asciiTheme="majorBidi" w:hAnsiTheme="majorBidi" w:cs="Times New Roman"/>
          <w:sz w:val="28"/>
          <w:szCs w:val="28"/>
          <w:lang w:val="en-US"/>
        </w:rPr>
        <w:t>c</w:t>
      </w:r>
      <w:r w:rsidRPr="006A44FF">
        <w:rPr>
          <w:rFonts w:asciiTheme="majorBidi" w:hAnsiTheme="majorBidi" w:cs="Times New Roman"/>
          <w:sz w:val="28"/>
          <w:szCs w:val="28"/>
        </w:rPr>
        <w:t xml:space="preserve"> </w:t>
      </w:r>
      <w:r w:rsidR="009605A7">
        <w:rPr>
          <w:rFonts w:asciiTheme="majorBidi" w:hAnsiTheme="majorBidi" w:cs="Times New Roman"/>
          <w:sz w:val="28"/>
          <w:szCs w:val="28"/>
        </w:rPr>
        <w:t>-</w:t>
      </w:r>
      <w:r w:rsidR="009605A7" w:rsidRPr="009605A7">
        <w:t xml:space="preserve"> </w:t>
      </w:r>
      <w:r w:rsidR="009605A7" w:rsidRPr="009605A7">
        <w:rPr>
          <w:rFonts w:asciiTheme="majorBidi" w:hAnsiTheme="majorBidi" w:cs="Times New Roman"/>
          <w:sz w:val="28"/>
          <w:szCs w:val="28"/>
        </w:rPr>
        <w:t>согласно решени</w:t>
      </w:r>
      <w:r w:rsidR="008339F5">
        <w:rPr>
          <w:rFonts w:asciiTheme="majorBidi" w:hAnsiTheme="majorBidi" w:cs="Times New Roman"/>
          <w:sz w:val="28"/>
          <w:szCs w:val="28"/>
        </w:rPr>
        <w:t>ю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№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21182/73 </w:t>
      </w:r>
      <w:r w:rsidR="008339F5">
        <w:rPr>
          <w:rFonts w:asciiTheme="majorBidi" w:hAnsiTheme="majorBidi" w:cs="Times New Roman"/>
          <w:sz w:val="28"/>
          <w:szCs w:val="28"/>
        </w:rPr>
        <w:t>С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овета </w:t>
      </w:r>
      <w:r w:rsidR="008339F5">
        <w:rPr>
          <w:rFonts w:asciiTheme="majorBidi" w:hAnsiTheme="majorBidi" w:cs="Times New Roman"/>
          <w:sz w:val="28"/>
          <w:szCs w:val="28"/>
        </w:rPr>
        <w:t xml:space="preserve">по </w:t>
      </w:r>
      <w:r w:rsidR="009605A7" w:rsidRPr="009605A7">
        <w:rPr>
          <w:rFonts w:asciiTheme="majorBidi" w:hAnsiTheme="majorBidi" w:cs="Times New Roman"/>
          <w:sz w:val="28"/>
          <w:szCs w:val="28"/>
        </w:rPr>
        <w:t>надзор</w:t>
      </w:r>
      <w:r w:rsidR="008339F5">
        <w:rPr>
          <w:rFonts w:asciiTheme="majorBidi" w:hAnsiTheme="majorBidi" w:cs="Times New Roman"/>
          <w:sz w:val="28"/>
          <w:szCs w:val="28"/>
        </w:rPr>
        <w:t>у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за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пестицид</w:t>
      </w:r>
      <w:r w:rsidR="008339F5">
        <w:rPr>
          <w:rFonts w:asciiTheme="majorBidi" w:hAnsiTheme="majorBidi" w:cs="Times New Roman"/>
          <w:sz w:val="28"/>
          <w:szCs w:val="28"/>
        </w:rPr>
        <w:t>ами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О</w:t>
      </w:r>
      <w:r w:rsidR="009605A7" w:rsidRPr="009605A7">
        <w:rPr>
          <w:rFonts w:asciiTheme="majorBidi" w:hAnsiTheme="majorBidi" w:cs="Times New Roman"/>
          <w:sz w:val="28"/>
          <w:szCs w:val="28"/>
        </w:rPr>
        <w:t>рганизаци</w:t>
      </w:r>
      <w:r w:rsidR="008339F5">
        <w:rPr>
          <w:rFonts w:asciiTheme="majorBidi" w:hAnsiTheme="majorBidi" w:cs="Times New Roman"/>
          <w:sz w:val="28"/>
          <w:szCs w:val="28"/>
        </w:rPr>
        <w:t>и</w:t>
      </w:r>
      <w:r w:rsidR="00C60076">
        <w:rPr>
          <w:rFonts w:asciiTheme="majorBidi" w:hAnsiTheme="majorBidi" w:cs="Times New Roman"/>
          <w:sz w:val="28"/>
          <w:szCs w:val="28"/>
        </w:rPr>
        <w:t xml:space="preserve"> по защите</w:t>
      </w:r>
      <w:r>
        <w:rPr>
          <w:rFonts w:asciiTheme="majorBidi" w:hAnsiTheme="majorBidi" w:cs="Times New Roman"/>
          <w:sz w:val="28"/>
          <w:szCs w:val="28"/>
        </w:rPr>
        <w:t xml:space="preserve"> растений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Министерства сельского хозяйства Иран</w:t>
      </w:r>
      <w:r w:rsidR="008339F5">
        <w:rPr>
          <w:rFonts w:asciiTheme="majorBidi" w:hAnsiTheme="majorBidi" w:cs="Times New Roman"/>
          <w:sz w:val="28"/>
          <w:szCs w:val="28"/>
        </w:rPr>
        <w:t>а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с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января 2008 года </w:t>
      </w:r>
      <w:r w:rsidR="008339F5">
        <w:rPr>
          <w:rFonts w:asciiTheme="majorBidi" w:hAnsiTheme="majorBidi" w:cs="Times New Roman"/>
          <w:sz w:val="28"/>
          <w:szCs w:val="28"/>
        </w:rPr>
        <w:t>запрещен импорт инсектицида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«</w:t>
      </w:r>
      <w:r>
        <w:rPr>
          <w:rFonts w:asciiTheme="majorBidi" w:hAnsiTheme="majorBidi" w:cs="Times New Roman"/>
          <w:sz w:val="28"/>
          <w:szCs w:val="28"/>
        </w:rPr>
        <w:t>А</w:t>
      </w:r>
      <w:r w:rsidR="0004118E">
        <w:rPr>
          <w:rFonts w:asciiTheme="majorBidi" w:hAnsiTheme="majorBidi" w:cs="Times New Roman"/>
          <w:sz w:val="28"/>
          <w:szCs w:val="28"/>
        </w:rPr>
        <w:t>ндосулфан</w:t>
      </w:r>
      <w:r w:rsidR="008339F5">
        <w:rPr>
          <w:rFonts w:asciiTheme="majorBidi" w:hAnsiTheme="majorBidi" w:cs="Times New Roman"/>
          <w:sz w:val="28"/>
          <w:szCs w:val="28"/>
        </w:rPr>
        <w:t>»</w:t>
      </w:r>
      <w:r w:rsidR="0004118E" w:rsidRPr="0004118E">
        <w:rPr>
          <w:rFonts w:asciiTheme="majorBidi" w:hAnsiTheme="majorBidi" w:cs="Times New Roman"/>
          <w:sz w:val="28"/>
          <w:szCs w:val="28"/>
        </w:rPr>
        <w:t xml:space="preserve"> </w:t>
      </w:r>
      <w:r w:rsidR="0004118E">
        <w:rPr>
          <w:rFonts w:asciiTheme="majorBidi" w:hAnsiTheme="majorBidi" w:cs="Times New Roman"/>
          <w:sz w:val="28"/>
          <w:szCs w:val="28"/>
        </w:rPr>
        <w:t>(</w:t>
      </w:r>
      <w:r w:rsidR="0004118E">
        <w:rPr>
          <w:rFonts w:asciiTheme="majorBidi" w:hAnsiTheme="majorBidi" w:cs="Times New Roman"/>
          <w:sz w:val="28"/>
          <w:szCs w:val="28"/>
          <w:lang w:val="en-US"/>
        </w:rPr>
        <w:t>Endosulfan</w:t>
      </w:r>
      <w:r w:rsidR="008339F5">
        <w:rPr>
          <w:rFonts w:asciiTheme="majorBidi" w:hAnsiTheme="majorBidi" w:cs="Times New Roman"/>
          <w:sz w:val="28"/>
          <w:szCs w:val="28"/>
        </w:rPr>
        <w:t>)</w:t>
      </w:r>
      <w:r w:rsidR="009605A7" w:rsidRPr="009605A7">
        <w:rPr>
          <w:rFonts w:asciiTheme="majorBidi" w:hAnsiTheme="majorBidi" w:cs="Times New Roman"/>
          <w:sz w:val="28"/>
          <w:szCs w:val="28"/>
        </w:rPr>
        <w:t xml:space="preserve"> и в сентябре 2011 года он был удален из списка разрешенных к применению пестицидов.</w:t>
      </w:r>
    </w:p>
    <w:bookmarkEnd w:id="40"/>
    <w:bookmarkEnd w:id="41"/>
    <w:p w:rsidR="008339F5" w:rsidRDefault="006A44FF" w:rsidP="008339F5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d</w:t>
      </w:r>
      <w:r w:rsidRPr="006A44FF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-</w:t>
      </w:r>
      <w:r w:rsidR="008339F5" w:rsidRPr="009605A7">
        <w:t xml:space="preserve"> </w:t>
      </w:r>
      <w:r w:rsidR="008339F5" w:rsidRPr="009605A7">
        <w:rPr>
          <w:rFonts w:asciiTheme="majorBidi" w:hAnsiTheme="majorBidi" w:cs="Times New Roman"/>
          <w:sz w:val="28"/>
          <w:szCs w:val="28"/>
        </w:rPr>
        <w:t>согласно решени</w:t>
      </w:r>
      <w:r w:rsidR="008339F5">
        <w:rPr>
          <w:rFonts w:asciiTheme="majorBidi" w:hAnsiTheme="majorBidi" w:cs="Times New Roman"/>
          <w:sz w:val="28"/>
          <w:szCs w:val="28"/>
        </w:rPr>
        <w:t>ю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№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21182/73 </w:t>
      </w:r>
      <w:r w:rsidR="008339F5">
        <w:rPr>
          <w:rFonts w:asciiTheme="majorBidi" w:hAnsiTheme="majorBidi" w:cs="Times New Roman"/>
          <w:sz w:val="28"/>
          <w:szCs w:val="28"/>
        </w:rPr>
        <w:t>С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овета </w:t>
      </w:r>
      <w:r w:rsidR="008339F5">
        <w:rPr>
          <w:rFonts w:asciiTheme="majorBidi" w:hAnsiTheme="majorBidi" w:cs="Times New Roman"/>
          <w:sz w:val="28"/>
          <w:szCs w:val="28"/>
        </w:rPr>
        <w:t xml:space="preserve">по </w:t>
      </w:r>
      <w:r w:rsidR="008339F5" w:rsidRPr="009605A7">
        <w:rPr>
          <w:rFonts w:asciiTheme="majorBidi" w:hAnsiTheme="majorBidi" w:cs="Times New Roman"/>
          <w:sz w:val="28"/>
          <w:szCs w:val="28"/>
        </w:rPr>
        <w:t>надзор</w:t>
      </w:r>
      <w:r w:rsidR="008339F5">
        <w:rPr>
          <w:rFonts w:asciiTheme="majorBidi" w:hAnsiTheme="majorBidi" w:cs="Times New Roman"/>
          <w:sz w:val="28"/>
          <w:szCs w:val="28"/>
        </w:rPr>
        <w:t>у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за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пестицид</w:t>
      </w:r>
      <w:r w:rsidR="008339F5">
        <w:rPr>
          <w:rFonts w:asciiTheme="majorBidi" w:hAnsiTheme="majorBidi" w:cs="Times New Roman"/>
          <w:sz w:val="28"/>
          <w:szCs w:val="28"/>
        </w:rPr>
        <w:t>ами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О</w:t>
      </w:r>
      <w:r w:rsidR="008339F5" w:rsidRPr="009605A7">
        <w:rPr>
          <w:rFonts w:asciiTheme="majorBidi" w:hAnsiTheme="majorBidi" w:cs="Times New Roman"/>
          <w:sz w:val="28"/>
          <w:szCs w:val="28"/>
        </w:rPr>
        <w:t>рганизаци</w:t>
      </w:r>
      <w:r w:rsidR="008339F5">
        <w:rPr>
          <w:rFonts w:asciiTheme="majorBidi" w:hAnsiTheme="majorBidi" w:cs="Times New Roman"/>
          <w:sz w:val="28"/>
          <w:szCs w:val="28"/>
        </w:rPr>
        <w:t>и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C60076">
        <w:rPr>
          <w:rFonts w:asciiTheme="majorBidi" w:hAnsiTheme="majorBidi" w:cs="Times New Roman"/>
          <w:sz w:val="28"/>
          <w:szCs w:val="28"/>
        </w:rPr>
        <w:t xml:space="preserve">по </w:t>
      </w:r>
      <w:r w:rsidR="008339F5" w:rsidRPr="009605A7">
        <w:rPr>
          <w:rFonts w:asciiTheme="majorBidi" w:hAnsiTheme="majorBidi" w:cs="Times New Roman"/>
          <w:sz w:val="28"/>
          <w:szCs w:val="28"/>
        </w:rPr>
        <w:t>защит</w:t>
      </w:r>
      <w:r w:rsidR="00C60076">
        <w:rPr>
          <w:rFonts w:asciiTheme="majorBidi" w:hAnsiTheme="majorBidi" w:cs="Times New Roman"/>
          <w:sz w:val="28"/>
          <w:szCs w:val="28"/>
        </w:rPr>
        <w:t>е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растени</w:t>
      </w:r>
      <w:r>
        <w:rPr>
          <w:rFonts w:asciiTheme="majorBidi" w:hAnsiTheme="majorBidi" w:cs="Times New Roman"/>
          <w:sz w:val="28"/>
          <w:szCs w:val="28"/>
        </w:rPr>
        <w:t>й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Министерства сельского хозяйства Иран</w:t>
      </w:r>
      <w:r w:rsidR="008339F5">
        <w:rPr>
          <w:rFonts w:asciiTheme="majorBidi" w:hAnsiTheme="majorBidi" w:cs="Times New Roman"/>
          <w:sz w:val="28"/>
          <w:szCs w:val="28"/>
        </w:rPr>
        <w:t>а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>
        <w:rPr>
          <w:rFonts w:asciiTheme="majorBidi" w:hAnsiTheme="majorBidi" w:cs="Times New Roman"/>
          <w:sz w:val="28"/>
          <w:szCs w:val="28"/>
        </w:rPr>
        <w:t>с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января 2008 года </w:t>
      </w:r>
      <w:r w:rsidR="008339F5">
        <w:rPr>
          <w:rFonts w:asciiTheme="majorBidi" w:hAnsiTheme="majorBidi" w:cs="Times New Roman"/>
          <w:sz w:val="28"/>
          <w:szCs w:val="28"/>
        </w:rPr>
        <w:t>запрещен импорт инсектицида</w:t>
      </w:r>
      <w:r w:rsidR="008339F5" w:rsidRPr="009605A7">
        <w:rPr>
          <w:rFonts w:asciiTheme="majorBidi" w:hAnsiTheme="majorBidi" w:cs="Times New Roman"/>
          <w:sz w:val="28"/>
          <w:szCs w:val="28"/>
        </w:rPr>
        <w:t xml:space="preserve"> </w:t>
      </w:r>
      <w:r w:rsidR="008339F5" w:rsidRPr="008339F5">
        <w:rPr>
          <w:rFonts w:asciiTheme="majorBidi" w:hAnsiTheme="majorBidi" w:cs="Times New Roman"/>
          <w:sz w:val="28"/>
          <w:szCs w:val="28"/>
        </w:rPr>
        <w:t>“</w:t>
      </w:r>
      <w:r w:rsidR="008339F5">
        <w:rPr>
          <w:rFonts w:asciiTheme="majorBidi" w:hAnsiTheme="majorBidi" w:cs="Times New Roman"/>
          <w:sz w:val="28"/>
          <w:szCs w:val="28"/>
        </w:rPr>
        <w:t>Амитраз</w:t>
      </w:r>
      <w:r w:rsidR="008339F5" w:rsidRPr="008339F5">
        <w:rPr>
          <w:rFonts w:asciiTheme="majorBidi" w:hAnsiTheme="majorBidi" w:cs="Times New Roman"/>
          <w:sz w:val="28"/>
          <w:szCs w:val="28"/>
        </w:rPr>
        <w:t>”</w:t>
      </w:r>
      <w:r w:rsidR="008339F5">
        <w:rPr>
          <w:rFonts w:asciiTheme="majorBidi" w:hAnsiTheme="majorBidi" w:cs="Times New Roman"/>
          <w:sz w:val="28"/>
          <w:szCs w:val="28"/>
        </w:rPr>
        <w:t xml:space="preserve"> (Amitraz) </w:t>
      </w:r>
      <w:r w:rsidR="008339F5" w:rsidRPr="009605A7">
        <w:rPr>
          <w:rFonts w:asciiTheme="majorBidi" w:hAnsiTheme="majorBidi" w:cs="Times New Roman"/>
          <w:sz w:val="28"/>
          <w:szCs w:val="28"/>
        </w:rPr>
        <w:t>и в сентябре 2011 года он был удален из списка разрешенных к применению пестицидов.</w:t>
      </w:r>
    </w:p>
    <w:p w:rsidR="008339F5" w:rsidRDefault="008339F5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A6DA0" w:rsidRDefault="004A6DA0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532F73" w:rsidRDefault="00532F73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646A39" w:rsidRDefault="00646A39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646A39" w:rsidRDefault="00646A39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646A39" w:rsidRDefault="00646A39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301E5A" w:rsidRPr="008560B2" w:rsidRDefault="00301E5A" w:rsidP="0004118E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34AC8" w:rsidRPr="00434AC8" w:rsidRDefault="00434AC8" w:rsidP="00434AC8">
      <w:pPr>
        <w:rPr>
          <w:rFonts w:asciiTheme="majorBidi" w:hAnsiTheme="majorBidi" w:cs="Times New Roman"/>
          <w:i/>
          <w:iCs/>
          <w:sz w:val="28"/>
          <w:szCs w:val="28"/>
        </w:rPr>
      </w:pPr>
      <w:r w:rsidRPr="00434AC8">
        <w:rPr>
          <w:rFonts w:asciiTheme="majorBidi" w:hAnsiTheme="majorBidi" w:cs="Times New Roman"/>
          <w:i/>
          <w:iCs/>
          <w:sz w:val="28"/>
          <w:szCs w:val="28"/>
        </w:rPr>
        <w:t>Национальный стандарт</w:t>
      </w:r>
      <w:r w:rsidR="006A44FF">
        <w:rPr>
          <w:rFonts w:asciiTheme="majorBidi" w:hAnsiTheme="majorBidi" w:cs="Times New Roman"/>
          <w:i/>
          <w:iCs/>
          <w:sz w:val="28"/>
          <w:szCs w:val="28"/>
        </w:rPr>
        <w:t xml:space="preserve"> Ирана</w:t>
      </w:r>
      <w:r w:rsidRPr="00434AC8">
        <w:rPr>
          <w:rFonts w:asciiTheme="majorBidi" w:hAnsiTheme="majorBidi" w:cs="Times New Roman"/>
          <w:i/>
          <w:iCs/>
          <w:sz w:val="28"/>
          <w:szCs w:val="28"/>
        </w:rPr>
        <w:t xml:space="preserve"> 13120 (Первая редакция в 2016 г.)</w:t>
      </w:r>
    </w:p>
    <w:p w:rsidR="004B36F3" w:rsidRPr="00487790" w:rsidRDefault="004B36F3" w:rsidP="004B36F3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487790">
        <w:rPr>
          <w:rFonts w:asciiTheme="majorBidi" w:hAnsiTheme="majorBidi" w:cs="Times New Roman"/>
          <w:b/>
          <w:bCs/>
          <w:sz w:val="28"/>
          <w:szCs w:val="28"/>
        </w:rPr>
        <w:t>Пр</w:t>
      </w:r>
      <w:r w:rsidR="006A44FF">
        <w:rPr>
          <w:rFonts w:asciiTheme="majorBidi" w:hAnsiTheme="majorBidi" w:cs="Times New Roman"/>
          <w:b/>
          <w:bCs/>
          <w:sz w:val="28"/>
          <w:szCs w:val="28"/>
        </w:rPr>
        <w:t>иложе</w:t>
      </w:r>
      <w:r w:rsidRPr="00487790">
        <w:rPr>
          <w:rFonts w:asciiTheme="majorBidi" w:hAnsiTheme="majorBidi" w:cs="Times New Roman"/>
          <w:b/>
          <w:bCs/>
          <w:sz w:val="28"/>
          <w:szCs w:val="28"/>
        </w:rPr>
        <w:t>ние В (информационное)</w:t>
      </w:r>
    </w:p>
    <w:p w:rsidR="004B36F3" w:rsidRDefault="006A44FF" w:rsidP="004B36F3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Методы определения</w:t>
      </w:r>
      <w:r w:rsidR="004B36F3" w:rsidRPr="004B36F3">
        <w:rPr>
          <w:rFonts w:asciiTheme="majorBidi" w:hAnsiTheme="majorBidi" w:cs="Times New Roman"/>
          <w:b/>
          <w:bCs/>
          <w:sz w:val="28"/>
          <w:szCs w:val="28"/>
        </w:rPr>
        <w:t xml:space="preserve"> максимально допустимы</w:t>
      </w:r>
      <w:r w:rsidR="00646A39">
        <w:rPr>
          <w:rFonts w:asciiTheme="majorBidi" w:hAnsiTheme="majorBidi" w:cs="Times New Roman"/>
          <w:b/>
          <w:bCs/>
          <w:sz w:val="28"/>
          <w:szCs w:val="28"/>
        </w:rPr>
        <w:t>х</w:t>
      </w:r>
      <w:r w:rsidR="004B36F3" w:rsidRPr="004B36F3">
        <w:rPr>
          <w:rFonts w:asciiTheme="majorBidi" w:hAnsiTheme="majorBidi" w:cs="Times New Roman"/>
          <w:b/>
          <w:bCs/>
          <w:sz w:val="28"/>
          <w:szCs w:val="28"/>
        </w:rPr>
        <w:t xml:space="preserve"> уровн</w:t>
      </w:r>
      <w:r w:rsidR="00646A39">
        <w:rPr>
          <w:rFonts w:asciiTheme="majorBidi" w:hAnsiTheme="majorBidi" w:cs="Times New Roman"/>
          <w:b/>
          <w:bCs/>
          <w:sz w:val="28"/>
          <w:szCs w:val="28"/>
        </w:rPr>
        <w:t>ей</w:t>
      </w:r>
      <w:r w:rsidR="004B36F3" w:rsidRPr="004B36F3">
        <w:rPr>
          <w:rFonts w:asciiTheme="majorBidi" w:hAnsiTheme="majorBidi" w:cs="Times New Roman"/>
          <w:b/>
          <w:bCs/>
          <w:sz w:val="28"/>
          <w:szCs w:val="28"/>
        </w:rPr>
        <w:t xml:space="preserve"> содержания пестицидов</w:t>
      </w:r>
    </w:p>
    <w:p w:rsidR="004B36F3" w:rsidRDefault="004B36F3" w:rsidP="00CB2FD9">
      <w:pPr>
        <w:rPr>
          <w:rFonts w:asciiTheme="majorBidi" w:hAnsiTheme="majorBidi" w:cs="Times New Roman"/>
          <w:sz w:val="28"/>
          <w:szCs w:val="28"/>
        </w:rPr>
      </w:pPr>
      <w:r w:rsidRPr="00CB2FD9">
        <w:rPr>
          <w:rFonts w:asciiTheme="majorBidi" w:hAnsiTheme="majorBidi" w:cs="Times New Roman"/>
          <w:sz w:val="28"/>
          <w:szCs w:val="28"/>
        </w:rPr>
        <w:t xml:space="preserve">Существуют различные методы </w:t>
      </w:r>
      <w:r w:rsidR="00CB2FD9" w:rsidRPr="00CB2FD9">
        <w:rPr>
          <w:rFonts w:asciiTheme="majorBidi" w:hAnsiTheme="majorBidi" w:cs="Times New Roman"/>
          <w:sz w:val="28"/>
          <w:szCs w:val="28"/>
        </w:rPr>
        <w:t>определени</w:t>
      </w:r>
      <w:r w:rsidR="00646A39">
        <w:rPr>
          <w:rFonts w:asciiTheme="majorBidi" w:hAnsiTheme="majorBidi" w:cs="Times New Roman"/>
          <w:sz w:val="28"/>
          <w:szCs w:val="28"/>
        </w:rPr>
        <w:t>я</w:t>
      </w:r>
      <w:r w:rsidR="00CB2FD9" w:rsidRPr="00CB2FD9">
        <w:rPr>
          <w:rFonts w:asciiTheme="majorBidi" w:hAnsiTheme="majorBidi" w:cs="Times New Roman"/>
          <w:sz w:val="28"/>
          <w:szCs w:val="28"/>
        </w:rPr>
        <w:t xml:space="preserve"> максимально допустимы</w:t>
      </w:r>
      <w:r w:rsidR="00646A39">
        <w:rPr>
          <w:rFonts w:asciiTheme="majorBidi" w:hAnsiTheme="majorBidi" w:cs="Times New Roman"/>
          <w:sz w:val="28"/>
          <w:szCs w:val="28"/>
        </w:rPr>
        <w:t>х</w:t>
      </w:r>
      <w:r w:rsidR="00CB2FD9" w:rsidRPr="00CB2FD9">
        <w:rPr>
          <w:rFonts w:asciiTheme="majorBidi" w:hAnsiTheme="majorBidi" w:cs="Times New Roman"/>
          <w:sz w:val="28"/>
          <w:szCs w:val="28"/>
        </w:rPr>
        <w:t xml:space="preserve"> уровн</w:t>
      </w:r>
      <w:r w:rsidR="00646A39">
        <w:rPr>
          <w:rFonts w:asciiTheme="majorBidi" w:hAnsiTheme="majorBidi" w:cs="Times New Roman"/>
          <w:sz w:val="28"/>
          <w:szCs w:val="28"/>
        </w:rPr>
        <w:t>ей</w:t>
      </w:r>
      <w:r w:rsidR="00CB2FD9" w:rsidRPr="00CB2FD9">
        <w:rPr>
          <w:rFonts w:asciiTheme="majorBidi" w:hAnsiTheme="majorBidi" w:cs="Times New Roman"/>
          <w:sz w:val="28"/>
          <w:szCs w:val="28"/>
        </w:rPr>
        <w:t xml:space="preserve"> содержания пестицидов</w:t>
      </w:r>
      <w:r w:rsidR="00CB2FD9">
        <w:rPr>
          <w:rFonts w:asciiTheme="majorBidi" w:hAnsiTheme="majorBidi" w:cs="Times New Roman"/>
          <w:sz w:val="28"/>
          <w:szCs w:val="28"/>
        </w:rPr>
        <w:t>.</w:t>
      </w:r>
    </w:p>
    <w:p w:rsidR="00F52D43" w:rsidRDefault="00F52D43" w:rsidP="00F52D43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В м</w:t>
      </w:r>
      <w:r w:rsidR="00532F73">
        <w:rPr>
          <w:rFonts w:asciiTheme="majorBidi" w:hAnsiTheme="majorBidi" w:cs="Times New Roman"/>
          <w:sz w:val="28"/>
          <w:szCs w:val="28"/>
        </w:rPr>
        <w:t>етод</w:t>
      </w:r>
      <w:r>
        <w:rPr>
          <w:rFonts w:asciiTheme="majorBidi" w:hAnsiTheme="majorBidi" w:cs="Times New Roman"/>
          <w:sz w:val="28"/>
          <w:szCs w:val="28"/>
        </w:rPr>
        <w:t>е</w:t>
      </w:r>
      <w:r w:rsidR="00532F73">
        <w:rPr>
          <w:rFonts w:asciiTheme="majorBidi" w:hAnsiTheme="majorBidi" w:cs="Times New Roman"/>
          <w:sz w:val="28"/>
          <w:szCs w:val="28"/>
        </w:rPr>
        <w:t xml:space="preserve"> </w:t>
      </w:r>
      <w:r w:rsidR="00532F73" w:rsidRPr="00532F73">
        <w:rPr>
          <w:rFonts w:asciiTheme="majorBidi" w:hAnsiTheme="majorBidi" w:cs="Times New Roman"/>
          <w:sz w:val="28"/>
          <w:szCs w:val="28"/>
        </w:rPr>
        <w:t>определени</w:t>
      </w:r>
      <w:r w:rsidR="00646A39">
        <w:rPr>
          <w:rFonts w:asciiTheme="majorBidi" w:hAnsiTheme="majorBidi" w:cs="Times New Roman"/>
          <w:sz w:val="28"/>
          <w:szCs w:val="28"/>
        </w:rPr>
        <w:t>я</w:t>
      </w:r>
      <w:r w:rsidR="00532F73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>этого стандарта учитывается н</w:t>
      </w:r>
      <w:r w:rsidRPr="00F52D43">
        <w:rPr>
          <w:rFonts w:asciiTheme="majorBidi" w:hAnsiTheme="majorBidi" w:cs="Times New Roman"/>
          <w:sz w:val="28"/>
          <w:szCs w:val="28"/>
        </w:rPr>
        <w:t>ациональная теоретическая</w:t>
      </w:r>
      <w:r w:rsidR="006A44FF">
        <w:rPr>
          <w:rFonts w:asciiTheme="majorBidi" w:hAnsiTheme="majorBidi" w:cs="Times New Roman"/>
          <w:sz w:val="28"/>
          <w:szCs w:val="28"/>
        </w:rPr>
        <w:t xml:space="preserve"> максимальная суточная доза</w:t>
      </w:r>
      <w:r w:rsidRPr="00F52D43">
        <w:rPr>
          <w:rFonts w:asciiTheme="majorBidi" w:hAnsiTheme="majorBidi" w:cs="Times New Roman"/>
          <w:sz w:val="28"/>
          <w:szCs w:val="28"/>
        </w:rPr>
        <w:t xml:space="preserve"> потребления человек</w:t>
      </w:r>
      <w:r w:rsidR="006A44FF">
        <w:rPr>
          <w:rFonts w:asciiTheme="majorBidi" w:hAnsiTheme="majorBidi" w:cs="Times New Roman"/>
          <w:sz w:val="28"/>
          <w:szCs w:val="28"/>
        </w:rPr>
        <w:t>ом</w:t>
      </w:r>
      <w:r w:rsidR="00646A39">
        <w:rPr>
          <w:rFonts w:asciiTheme="majorBidi" w:hAnsiTheme="majorBidi" w:cs="Times New Roman"/>
          <w:sz w:val="28"/>
          <w:szCs w:val="28"/>
        </w:rPr>
        <w:t>. З</w:t>
      </w:r>
      <w:r>
        <w:rPr>
          <w:rFonts w:asciiTheme="majorBidi" w:hAnsiTheme="majorBidi" w:cs="Times New Roman"/>
          <w:sz w:val="28"/>
          <w:szCs w:val="28"/>
        </w:rPr>
        <w:t xml:space="preserve">начит, как в международном кодексе, </w:t>
      </w:r>
      <w:r w:rsidRPr="00F52D43">
        <w:rPr>
          <w:rFonts w:asciiTheme="majorBidi" w:hAnsiTheme="majorBidi" w:cs="Times New Roman"/>
          <w:sz w:val="28"/>
          <w:szCs w:val="28"/>
        </w:rPr>
        <w:t>допустимые уровни содержания пестицидов</w:t>
      </w:r>
      <w:r>
        <w:rPr>
          <w:rFonts w:asciiTheme="majorBidi" w:hAnsiTheme="majorBidi" w:cs="Times New Roman"/>
          <w:sz w:val="28"/>
          <w:szCs w:val="28"/>
        </w:rPr>
        <w:t xml:space="preserve"> определя</w:t>
      </w:r>
      <w:r w:rsidR="00646A39">
        <w:rPr>
          <w:rFonts w:asciiTheme="majorBidi" w:hAnsiTheme="majorBidi" w:cs="Times New Roman"/>
          <w:sz w:val="28"/>
          <w:szCs w:val="28"/>
        </w:rPr>
        <w:t>ю</w:t>
      </w:r>
      <w:r>
        <w:rPr>
          <w:rFonts w:asciiTheme="majorBidi" w:hAnsiTheme="majorBidi" w:cs="Times New Roman"/>
          <w:sz w:val="28"/>
          <w:szCs w:val="28"/>
        </w:rPr>
        <w:t>тся след</w:t>
      </w:r>
      <w:r w:rsidR="00646A39">
        <w:rPr>
          <w:rFonts w:asciiTheme="majorBidi" w:hAnsiTheme="majorBidi" w:cs="Times New Roman"/>
          <w:sz w:val="28"/>
          <w:szCs w:val="28"/>
        </w:rPr>
        <w:t>ующи</w:t>
      </w:r>
      <w:r>
        <w:rPr>
          <w:rFonts w:asciiTheme="majorBidi" w:hAnsiTheme="majorBidi" w:cs="Times New Roman"/>
          <w:sz w:val="28"/>
          <w:szCs w:val="28"/>
        </w:rPr>
        <w:t>м уравнением:</w:t>
      </w:r>
    </w:p>
    <w:p w:rsidR="00532F73" w:rsidRPr="008560B2" w:rsidRDefault="00F52D43" w:rsidP="00F52D43">
      <w:pPr>
        <w:jc w:val="both"/>
        <w:rPr>
          <w:rFonts w:asciiTheme="majorBidi" w:hAnsiTheme="majorBidi" w:cs="Times New Roman"/>
          <w:sz w:val="28"/>
          <w:szCs w:val="28"/>
        </w:rPr>
      </w:pPr>
      <w:r w:rsidRPr="00F52D43">
        <w:rPr>
          <w:rFonts w:asciiTheme="majorBidi" w:hAnsiTheme="majorBidi" w:cs="Times New Roman"/>
          <w:sz w:val="28"/>
          <w:szCs w:val="28"/>
          <w:lang w:val="en-US"/>
        </w:rPr>
        <w:t>NTMDI</w:t>
      </w:r>
      <w:r w:rsidRPr="008560B2">
        <w:rPr>
          <w:rFonts w:asciiTheme="majorBidi" w:hAnsiTheme="majorBidi" w:cs="Times New Roman"/>
          <w:sz w:val="28"/>
          <w:szCs w:val="28"/>
        </w:rPr>
        <w:t xml:space="preserve"> = </w:t>
      </w:r>
      <w:r w:rsidRPr="00F52D43">
        <w:rPr>
          <w:rFonts w:asciiTheme="majorBidi" w:hAnsiTheme="majorBidi" w:cs="Times New Roman"/>
          <w:sz w:val="28"/>
          <w:szCs w:val="28"/>
        </w:rPr>
        <w:t>Σ</w:t>
      </w:r>
      <w:r w:rsidRPr="008560B2">
        <w:rPr>
          <w:rFonts w:asciiTheme="majorBidi" w:hAnsiTheme="majorBidi" w:cs="Times New Roman"/>
          <w:sz w:val="28"/>
          <w:szCs w:val="28"/>
        </w:rPr>
        <w:t xml:space="preserve"> </w:t>
      </w:r>
      <w:r w:rsidRPr="00F52D43">
        <w:rPr>
          <w:rFonts w:asciiTheme="majorBidi" w:hAnsiTheme="majorBidi" w:cs="Times New Roman"/>
          <w:sz w:val="28"/>
          <w:szCs w:val="28"/>
          <w:lang w:val="en-US"/>
        </w:rPr>
        <w:t>MRLi</w:t>
      </w:r>
      <w:r w:rsidRPr="008560B2">
        <w:rPr>
          <w:rFonts w:asciiTheme="majorBidi" w:hAnsiTheme="majorBidi" w:cs="Times New Roman"/>
          <w:sz w:val="28"/>
          <w:szCs w:val="28"/>
        </w:rPr>
        <w:t xml:space="preserve"> × </w:t>
      </w:r>
      <w:r w:rsidRPr="00F52D43">
        <w:rPr>
          <w:rFonts w:asciiTheme="majorBidi" w:hAnsiTheme="majorBidi" w:cs="Times New Roman"/>
          <w:sz w:val="28"/>
          <w:szCs w:val="28"/>
          <w:lang w:val="en-US"/>
        </w:rPr>
        <w:t>Fi</w:t>
      </w:r>
      <w:r w:rsidRPr="008560B2">
        <w:rPr>
          <w:rFonts w:asciiTheme="majorBidi" w:hAnsiTheme="majorBidi" w:cs="Times New Roman"/>
          <w:sz w:val="28"/>
          <w:szCs w:val="28"/>
        </w:rPr>
        <w:t xml:space="preserve">  </w:t>
      </w:r>
    </w:p>
    <w:p w:rsidR="00F52D43" w:rsidRDefault="00F52D43" w:rsidP="00F52D43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Где </w:t>
      </w:r>
    </w:p>
    <w:p w:rsidR="00F52D43" w:rsidRPr="00BD2239" w:rsidRDefault="00F52D43" w:rsidP="00434AC8">
      <w:pPr>
        <w:jc w:val="both"/>
        <w:rPr>
          <w:rFonts w:asciiTheme="majorBidi" w:hAnsiTheme="majorBidi" w:cs="Times New Roman"/>
          <w:sz w:val="28"/>
          <w:szCs w:val="28"/>
          <w:lang w:bidi="fa-IR"/>
        </w:rPr>
      </w:pPr>
      <w:r w:rsidRPr="00F52D43">
        <w:rPr>
          <w:rFonts w:asciiTheme="majorBidi" w:hAnsiTheme="majorBidi" w:cs="Times New Roman"/>
          <w:sz w:val="28"/>
          <w:szCs w:val="28"/>
        </w:rPr>
        <w:t>MRL</w:t>
      </w:r>
      <w:r>
        <w:rPr>
          <w:rFonts w:asciiTheme="majorBidi" w:hAnsiTheme="majorBidi" w:cs="Times New Roman"/>
          <w:sz w:val="28"/>
          <w:szCs w:val="28"/>
        </w:rPr>
        <w:t>:</w:t>
      </w:r>
      <w:r w:rsidRPr="00F52D43">
        <w:t xml:space="preserve"> </w:t>
      </w:r>
      <w:r w:rsidRPr="00F52D43">
        <w:rPr>
          <w:rFonts w:asciiTheme="majorBidi" w:hAnsiTheme="majorBidi" w:cs="Times New Roman"/>
          <w:sz w:val="28"/>
          <w:szCs w:val="28"/>
        </w:rPr>
        <w:t>максимально допустимые уровни содержания пестицидов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="00BD2239">
        <w:rPr>
          <w:rFonts w:asciiTheme="majorBidi" w:hAnsiTheme="majorBidi" w:cs="Times New Roman"/>
          <w:sz w:val="28"/>
          <w:szCs w:val="28"/>
        </w:rPr>
        <w:t>(</w:t>
      </w:r>
      <w:r>
        <w:rPr>
          <w:rFonts w:asciiTheme="majorBidi" w:hAnsiTheme="majorBidi" w:cs="Times New Roman"/>
          <w:sz w:val="28"/>
          <w:szCs w:val="28"/>
        </w:rPr>
        <w:t xml:space="preserve">как в </w:t>
      </w:r>
      <w:r w:rsidR="003E4999">
        <w:rPr>
          <w:rFonts w:asciiTheme="majorBidi" w:hAnsiTheme="majorBidi" w:cs="Times New Roman"/>
          <w:sz w:val="28"/>
          <w:szCs w:val="28"/>
        </w:rPr>
        <w:t>К</w:t>
      </w:r>
      <w:r w:rsidR="00BD2239" w:rsidRPr="00BD2239">
        <w:rPr>
          <w:rFonts w:asciiTheme="majorBidi" w:hAnsiTheme="majorBidi" w:cs="Times New Roman"/>
          <w:sz w:val="28"/>
          <w:szCs w:val="28"/>
        </w:rPr>
        <w:t>одекс</w:t>
      </w:r>
      <w:r w:rsidR="00646A39">
        <w:rPr>
          <w:rFonts w:asciiTheme="majorBidi" w:hAnsiTheme="majorBidi" w:cs="Times New Roman"/>
          <w:sz w:val="28"/>
          <w:szCs w:val="28"/>
        </w:rPr>
        <w:t>е</w:t>
      </w:r>
      <w:r w:rsidR="00BD2239" w:rsidRPr="00BD2239">
        <w:rPr>
          <w:rFonts w:asciiTheme="majorBidi" w:hAnsiTheme="majorBidi" w:cs="Times New Roman"/>
          <w:sz w:val="28"/>
          <w:szCs w:val="28"/>
        </w:rPr>
        <w:t xml:space="preserve"> </w:t>
      </w:r>
      <w:r w:rsidR="00434AC8">
        <w:rPr>
          <w:rFonts w:asciiTheme="majorBidi" w:hAnsiTheme="majorBidi" w:cs="Times New Roman"/>
          <w:sz w:val="28"/>
          <w:szCs w:val="28"/>
        </w:rPr>
        <w:t>А</w:t>
      </w:r>
      <w:r w:rsidR="00BD2239" w:rsidRPr="00BD2239">
        <w:rPr>
          <w:rFonts w:asciiTheme="majorBidi" w:hAnsiTheme="majorBidi" w:cs="Times New Roman"/>
          <w:sz w:val="28"/>
          <w:szCs w:val="28"/>
        </w:rPr>
        <w:t>лиментариус</w:t>
      </w:r>
      <w:r w:rsidR="00BD2239">
        <w:rPr>
          <w:rFonts w:asciiTheme="majorBidi" w:hAnsiTheme="majorBidi" w:cs="Times New Roman"/>
          <w:sz w:val="28"/>
          <w:szCs w:val="28"/>
        </w:rPr>
        <w:t>)</w:t>
      </w:r>
      <w:r w:rsidR="00BD2239" w:rsidRPr="00BD2239">
        <w:rPr>
          <w:rFonts w:asciiTheme="majorBidi" w:hAnsiTheme="majorBidi" w:cs="Times New Roman"/>
          <w:sz w:val="28"/>
          <w:szCs w:val="28"/>
        </w:rPr>
        <w:t xml:space="preserve"> </w:t>
      </w:r>
      <w:r w:rsidR="00BD2239">
        <w:rPr>
          <w:rFonts w:asciiTheme="majorBidi" w:hAnsiTheme="majorBidi" w:cs="Times New Roman"/>
          <w:sz w:val="28"/>
          <w:szCs w:val="28"/>
        </w:rPr>
        <w:t>в мг/кг</w:t>
      </w:r>
    </w:p>
    <w:p w:rsidR="00BD2239" w:rsidRDefault="00BD2239" w:rsidP="00BD2239">
      <w:pPr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F</w:t>
      </w:r>
      <w:r>
        <w:rPr>
          <w:rFonts w:asciiTheme="majorBidi" w:hAnsiTheme="majorBidi" w:cs="Times New Roman"/>
          <w:sz w:val="28"/>
          <w:szCs w:val="28"/>
          <w:vertAlign w:val="subscript"/>
          <w:lang w:val="en-US"/>
        </w:rPr>
        <w:t>i</w:t>
      </w:r>
      <w:r w:rsidRPr="00BD2239">
        <w:rPr>
          <w:rFonts w:asciiTheme="majorBidi" w:hAnsiTheme="majorBidi" w:cs="Times New Roman"/>
          <w:sz w:val="28"/>
          <w:szCs w:val="28"/>
        </w:rPr>
        <w:t>:</w:t>
      </w:r>
      <w:r w:rsidRPr="00BD2239">
        <w:t xml:space="preserve"> </w:t>
      </w:r>
      <w:r w:rsidRPr="00BD2239">
        <w:rPr>
          <w:rFonts w:asciiTheme="majorBidi" w:hAnsiTheme="majorBidi" w:cs="Times New Roman"/>
          <w:sz w:val="28"/>
          <w:szCs w:val="28"/>
        </w:rPr>
        <w:t>Национальн</w:t>
      </w:r>
      <w:r w:rsidR="00646A39">
        <w:rPr>
          <w:rFonts w:asciiTheme="majorBidi" w:hAnsiTheme="majorBidi" w:cs="Times New Roman"/>
          <w:sz w:val="28"/>
          <w:szCs w:val="28"/>
        </w:rPr>
        <w:t>ые</w:t>
      </w:r>
      <w:r w:rsidRPr="00BD2239">
        <w:rPr>
          <w:rFonts w:asciiTheme="majorBidi" w:hAnsiTheme="majorBidi" w:cs="Times New Roman"/>
          <w:sz w:val="28"/>
          <w:szCs w:val="28"/>
        </w:rPr>
        <w:t xml:space="preserve"> уровни потреблени</w:t>
      </w:r>
      <w:r w:rsidR="00646A39">
        <w:rPr>
          <w:rFonts w:asciiTheme="majorBidi" w:hAnsiTheme="majorBidi" w:cs="Times New Roman"/>
          <w:sz w:val="28"/>
          <w:szCs w:val="28"/>
        </w:rPr>
        <w:t>я</w:t>
      </w:r>
      <w:r w:rsidRPr="00BD2239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>определённого вид</w:t>
      </w:r>
      <w:r w:rsidR="00646A39">
        <w:rPr>
          <w:rFonts w:asciiTheme="majorBidi" w:hAnsiTheme="majorBidi" w:cs="Times New Roman"/>
          <w:sz w:val="28"/>
          <w:szCs w:val="28"/>
        </w:rPr>
        <w:t>а</w:t>
      </w:r>
      <w:r>
        <w:rPr>
          <w:rFonts w:asciiTheme="majorBidi" w:hAnsiTheme="majorBidi" w:cs="Times New Roman"/>
          <w:sz w:val="28"/>
          <w:szCs w:val="28"/>
        </w:rPr>
        <w:t xml:space="preserve"> продукта в кг/день</w:t>
      </w:r>
    </w:p>
    <w:p w:rsidR="00434AC8" w:rsidRDefault="00BD2239" w:rsidP="00434AC8">
      <w:pPr>
        <w:jc w:val="both"/>
        <w:rPr>
          <w:rFonts w:asciiTheme="majorBidi" w:hAnsiTheme="majorBidi" w:cs="Times New Roman"/>
          <w:sz w:val="28"/>
          <w:szCs w:val="28"/>
        </w:rPr>
      </w:pPr>
      <w:r w:rsidRPr="00BD2239">
        <w:rPr>
          <w:rFonts w:asciiTheme="majorBidi" w:hAnsiTheme="majorBidi" w:cs="Times New Roman"/>
          <w:sz w:val="28"/>
          <w:szCs w:val="28"/>
        </w:rPr>
        <w:t>Главным орие</w:t>
      </w:r>
      <w:r w:rsidR="001C1277">
        <w:rPr>
          <w:rFonts w:asciiTheme="majorBidi" w:hAnsiTheme="majorBidi" w:cs="Times New Roman"/>
          <w:sz w:val="28"/>
          <w:szCs w:val="28"/>
        </w:rPr>
        <w:t>нтиром для выбора максимально допустимого уровня</w:t>
      </w:r>
      <w:r w:rsidR="003E4999">
        <w:rPr>
          <w:rFonts w:asciiTheme="majorBidi" w:hAnsiTheme="majorBidi" w:cs="Times New Roman"/>
          <w:sz w:val="28"/>
          <w:szCs w:val="28"/>
        </w:rPr>
        <w:t xml:space="preserve"> остат</w:t>
      </w:r>
      <w:r w:rsidRPr="00BD2239">
        <w:rPr>
          <w:rFonts w:asciiTheme="majorBidi" w:hAnsiTheme="majorBidi" w:cs="Times New Roman"/>
          <w:sz w:val="28"/>
          <w:szCs w:val="28"/>
        </w:rPr>
        <w:t>о</w:t>
      </w:r>
      <w:r w:rsidR="003E4999">
        <w:rPr>
          <w:rFonts w:asciiTheme="majorBidi" w:hAnsiTheme="majorBidi" w:cs="Times New Roman"/>
          <w:sz w:val="28"/>
          <w:szCs w:val="28"/>
        </w:rPr>
        <w:t>чного содержания</w:t>
      </w:r>
      <w:r w:rsidRPr="00BD2239">
        <w:rPr>
          <w:rFonts w:asciiTheme="majorBidi" w:hAnsiTheme="majorBidi" w:cs="Times New Roman"/>
          <w:sz w:val="28"/>
          <w:szCs w:val="28"/>
        </w:rPr>
        <w:t xml:space="preserve"> пестицидов </w:t>
      </w:r>
      <w:r>
        <w:rPr>
          <w:rFonts w:asciiTheme="majorBidi" w:hAnsiTheme="majorBidi" w:cs="Times New Roman"/>
          <w:sz w:val="28"/>
          <w:szCs w:val="28"/>
        </w:rPr>
        <w:t xml:space="preserve">являются </w:t>
      </w:r>
      <w:r w:rsidR="0031089F">
        <w:rPr>
          <w:rFonts w:asciiTheme="majorBidi" w:hAnsiTheme="majorBidi" w:cs="Times New Roman"/>
          <w:sz w:val="28"/>
          <w:szCs w:val="28"/>
        </w:rPr>
        <w:t>м</w:t>
      </w:r>
      <w:r>
        <w:rPr>
          <w:rFonts w:asciiTheme="majorBidi" w:hAnsiTheme="majorBidi" w:cs="Times New Roman"/>
          <w:sz w:val="28"/>
          <w:szCs w:val="28"/>
        </w:rPr>
        <w:t>еждународны</w:t>
      </w:r>
      <w:r w:rsidR="0031089F">
        <w:rPr>
          <w:rFonts w:asciiTheme="majorBidi" w:hAnsiTheme="majorBidi" w:cs="Times New Roman"/>
          <w:sz w:val="28"/>
          <w:szCs w:val="28"/>
        </w:rPr>
        <w:t>й</w:t>
      </w:r>
      <w:r w:rsidRPr="00BD2239">
        <w:rPr>
          <w:rFonts w:asciiTheme="majorBidi" w:hAnsiTheme="majorBidi" w:cs="Times New Roman"/>
          <w:sz w:val="28"/>
          <w:szCs w:val="28"/>
        </w:rPr>
        <w:t xml:space="preserve"> Кодекс</w:t>
      </w:r>
      <w:r w:rsidR="00434AC8">
        <w:rPr>
          <w:rFonts w:asciiTheme="majorBidi" w:hAnsiTheme="majorBidi" w:cs="Times New Roman"/>
          <w:sz w:val="28"/>
          <w:szCs w:val="28"/>
        </w:rPr>
        <w:t xml:space="preserve"> и стандарты </w:t>
      </w:r>
      <w:r w:rsidR="00434AC8" w:rsidRPr="00BD2239">
        <w:rPr>
          <w:rFonts w:asciiTheme="majorBidi" w:hAnsiTheme="majorBidi" w:cs="Times New Roman"/>
          <w:sz w:val="28"/>
          <w:szCs w:val="28"/>
        </w:rPr>
        <w:t>Европ</w:t>
      </w:r>
      <w:r w:rsidR="0031089F">
        <w:rPr>
          <w:rFonts w:asciiTheme="majorBidi" w:hAnsiTheme="majorBidi" w:cs="Times New Roman"/>
          <w:sz w:val="28"/>
          <w:szCs w:val="28"/>
        </w:rPr>
        <w:t>ейского</w:t>
      </w:r>
      <w:r w:rsidRPr="00BD2239">
        <w:rPr>
          <w:rFonts w:asciiTheme="majorBidi" w:hAnsiTheme="majorBidi" w:cs="Times New Roman"/>
          <w:sz w:val="28"/>
          <w:szCs w:val="28"/>
        </w:rPr>
        <w:t xml:space="preserve"> Союз</w:t>
      </w:r>
      <w:r w:rsidR="00434AC8">
        <w:rPr>
          <w:rFonts w:asciiTheme="majorBidi" w:hAnsiTheme="majorBidi" w:cs="Times New Roman"/>
          <w:sz w:val="28"/>
          <w:szCs w:val="28"/>
        </w:rPr>
        <w:t>а.</w:t>
      </w:r>
    </w:p>
    <w:p w:rsidR="00BD2239" w:rsidRPr="00434AC8" w:rsidRDefault="00434AC8" w:rsidP="00434AC8">
      <w:pPr>
        <w:jc w:val="both"/>
        <w:rPr>
          <w:rFonts w:asciiTheme="majorBidi" w:hAnsiTheme="majorBidi" w:cs="Times New Roman"/>
          <w:sz w:val="28"/>
          <w:szCs w:val="28"/>
        </w:rPr>
      </w:pPr>
      <w:r w:rsidRPr="00434AC8">
        <w:rPr>
          <w:rFonts w:asciiTheme="majorBidi" w:hAnsiTheme="majorBidi" w:cs="Times New Roman"/>
          <w:sz w:val="28"/>
          <w:szCs w:val="28"/>
        </w:rPr>
        <w:t>Основным ориентиром для информации о</w:t>
      </w:r>
      <w:r w:rsidR="0031089F">
        <w:rPr>
          <w:rFonts w:asciiTheme="majorBidi" w:hAnsiTheme="majorBidi" w:cs="Times New Roman"/>
          <w:sz w:val="28"/>
          <w:szCs w:val="28"/>
        </w:rPr>
        <w:t>б</w:t>
      </w:r>
      <w:r w:rsidRPr="00434AC8">
        <w:rPr>
          <w:rFonts w:asciiTheme="majorBidi" w:hAnsiTheme="majorBidi" w:cs="Times New Roman"/>
          <w:sz w:val="28"/>
          <w:szCs w:val="28"/>
        </w:rPr>
        <w:t xml:space="preserve"> уровн</w:t>
      </w:r>
      <w:r w:rsidR="0031089F">
        <w:rPr>
          <w:rFonts w:asciiTheme="majorBidi" w:hAnsiTheme="majorBidi" w:cs="Times New Roman"/>
          <w:sz w:val="28"/>
          <w:szCs w:val="28"/>
        </w:rPr>
        <w:t>е</w:t>
      </w:r>
      <w:r w:rsidRPr="00434AC8">
        <w:rPr>
          <w:rFonts w:asciiTheme="majorBidi" w:hAnsiTheme="majorBidi" w:cs="Times New Roman"/>
          <w:sz w:val="28"/>
          <w:szCs w:val="28"/>
        </w:rPr>
        <w:t xml:space="preserve"> потреблени</w:t>
      </w:r>
      <w:r w:rsidR="0031089F">
        <w:rPr>
          <w:rFonts w:asciiTheme="majorBidi" w:hAnsiTheme="majorBidi" w:cs="Times New Roman"/>
          <w:sz w:val="28"/>
          <w:szCs w:val="28"/>
        </w:rPr>
        <w:t>я</w:t>
      </w:r>
      <w:r w:rsidRPr="00434AC8">
        <w:rPr>
          <w:rFonts w:asciiTheme="majorBidi" w:hAnsiTheme="majorBidi" w:cs="Times New Roman"/>
          <w:sz w:val="28"/>
          <w:szCs w:val="28"/>
        </w:rPr>
        <w:t xml:space="preserve"> определённого вид</w:t>
      </w:r>
      <w:r w:rsidR="0031089F">
        <w:rPr>
          <w:rFonts w:asciiTheme="majorBidi" w:hAnsiTheme="majorBidi" w:cs="Times New Roman"/>
          <w:sz w:val="28"/>
          <w:szCs w:val="28"/>
        </w:rPr>
        <w:t>а</w:t>
      </w:r>
      <w:r w:rsidRPr="00434AC8">
        <w:rPr>
          <w:rFonts w:asciiTheme="majorBidi" w:hAnsiTheme="majorBidi" w:cs="Times New Roman"/>
          <w:sz w:val="28"/>
          <w:szCs w:val="28"/>
        </w:rPr>
        <w:t xml:space="preserve"> продукта</w:t>
      </w:r>
      <w:r>
        <w:rPr>
          <w:rFonts w:asciiTheme="majorBidi" w:hAnsiTheme="majorBidi" w:cs="Times New Roman"/>
          <w:sz w:val="28"/>
          <w:szCs w:val="28"/>
        </w:rPr>
        <w:t xml:space="preserve"> является </w:t>
      </w:r>
      <w:r w:rsidR="001B1571">
        <w:rPr>
          <w:rFonts w:asciiTheme="majorBidi" w:hAnsiTheme="majorBidi" w:cs="Times New Roman"/>
          <w:sz w:val="28"/>
          <w:szCs w:val="28"/>
        </w:rPr>
        <w:t>Н</w:t>
      </w:r>
      <w:r w:rsidRPr="00434AC8">
        <w:rPr>
          <w:rFonts w:asciiTheme="majorBidi" w:hAnsiTheme="majorBidi" w:cs="Times New Roman"/>
          <w:sz w:val="28"/>
          <w:szCs w:val="28"/>
        </w:rPr>
        <w:t>аучно-исследовательский институт пищевой промышленности.</w:t>
      </w:r>
    </w:p>
    <w:p w:rsidR="00434AC8" w:rsidRPr="00434AC8" w:rsidRDefault="00434AC8" w:rsidP="00434AC8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34AC8" w:rsidRPr="00434AC8" w:rsidRDefault="00434AC8" w:rsidP="00434AC8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BD2239" w:rsidRPr="00BD2239" w:rsidRDefault="00BD2239" w:rsidP="00BD2239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BD2239" w:rsidRPr="00F52D43" w:rsidRDefault="00BD2239" w:rsidP="00BD2239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CB2FD9" w:rsidRPr="00F52D43" w:rsidRDefault="00CB2FD9" w:rsidP="00CB2FD9">
      <w:pPr>
        <w:rPr>
          <w:rFonts w:asciiTheme="majorBidi" w:hAnsiTheme="majorBidi" w:cs="Times New Roman"/>
          <w:sz w:val="28"/>
          <w:szCs w:val="28"/>
        </w:rPr>
      </w:pPr>
    </w:p>
    <w:p w:rsidR="004B36F3" w:rsidRPr="00F52D43" w:rsidRDefault="004B36F3" w:rsidP="004B36F3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Pr="00F52D43" w:rsidRDefault="004B36F3" w:rsidP="004B36F3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Pr="00F52D43" w:rsidRDefault="004B36F3" w:rsidP="004B36F3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Default="004B36F3" w:rsidP="004B36F3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AA0E85" w:rsidRDefault="00AA0E85" w:rsidP="004B36F3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AA0E85" w:rsidRDefault="00AA0E85" w:rsidP="004B36F3">
      <w:pPr>
        <w:jc w:val="both"/>
        <w:rPr>
          <w:rFonts w:asciiTheme="majorBidi" w:hAnsiTheme="majorBidi" w:cs="Times New Roman"/>
          <w:sz w:val="28"/>
          <w:szCs w:val="28"/>
        </w:rPr>
      </w:pPr>
    </w:p>
    <w:p w:rsidR="004B36F3" w:rsidRPr="00434AC8" w:rsidRDefault="00434AC8" w:rsidP="004B36F3">
      <w:pPr>
        <w:jc w:val="both"/>
        <w:rPr>
          <w:rFonts w:asciiTheme="majorBidi" w:hAnsiTheme="majorBidi" w:cs="Times New Roman"/>
          <w:i/>
          <w:iCs/>
          <w:sz w:val="28"/>
          <w:szCs w:val="28"/>
        </w:rPr>
      </w:pPr>
      <w:r w:rsidRPr="00434AC8">
        <w:rPr>
          <w:rFonts w:asciiTheme="majorBidi" w:hAnsiTheme="majorBidi" w:cs="Times New Roman"/>
          <w:i/>
          <w:iCs/>
          <w:sz w:val="28"/>
          <w:szCs w:val="28"/>
        </w:rPr>
        <w:t>Национальный стандарт</w:t>
      </w:r>
      <w:r w:rsidR="001B1571">
        <w:rPr>
          <w:rFonts w:asciiTheme="majorBidi" w:hAnsiTheme="majorBidi" w:cs="Times New Roman"/>
          <w:i/>
          <w:iCs/>
          <w:sz w:val="28"/>
          <w:szCs w:val="28"/>
        </w:rPr>
        <w:t xml:space="preserve"> Ирана</w:t>
      </w:r>
      <w:r w:rsidRPr="00434AC8">
        <w:rPr>
          <w:rFonts w:asciiTheme="majorBidi" w:hAnsiTheme="majorBidi" w:cs="Times New Roman"/>
          <w:i/>
          <w:iCs/>
          <w:sz w:val="28"/>
          <w:szCs w:val="28"/>
        </w:rPr>
        <w:t xml:space="preserve"> 13120 (Первая редакция в 2016 г.)</w:t>
      </w:r>
    </w:p>
    <w:p w:rsidR="0007404D" w:rsidRPr="00487790" w:rsidRDefault="001B1571" w:rsidP="0007404D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>При</w:t>
      </w:r>
      <w:r w:rsidR="004B36F3" w:rsidRPr="00487790">
        <w:rPr>
          <w:rFonts w:asciiTheme="majorBidi" w:hAnsiTheme="majorBidi" w:cs="Times New Roman"/>
          <w:b/>
          <w:bCs/>
          <w:sz w:val="28"/>
          <w:szCs w:val="28"/>
        </w:rPr>
        <w:t>ложение Г (информационное)</w:t>
      </w:r>
    </w:p>
    <w:p w:rsidR="004B36F3" w:rsidRPr="00487790" w:rsidRDefault="0031089F" w:rsidP="0007404D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487790">
        <w:rPr>
          <w:rFonts w:asciiTheme="majorBidi" w:hAnsiTheme="majorBidi" w:cs="Times New Roman"/>
          <w:b/>
          <w:bCs/>
          <w:sz w:val="28"/>
          <w:szCs w:val="28"/>
        </w:rPr>
        <w:t>Н</w:t>
      </w:r>
      <w:r w:rsidR="004B36F3" w:rsidRPr="00487790">
        <w:rPr>
          <w:rFonts w:asciiTheme="majorBidi" w:hAnsiTheme="majorBidi" w:cs="Times New Roman"/>
          <w:b/>
          <w:bCs/>
          <w:sz w:val="28"/>
          <w:szCs w:val="28"/>
        </w:rPr>
        <w:t xml:space="preserve">ациональная </w:t>
      </w:r>
      <w:r w:rsidRPr="00487790">
        <w:rPr>
          <w:rFonts w:asciiTheme="majorBidi" w:hAnsiTheme="majorBidi" w:cs="Times New Roman"/>
          <w:b/>
          <w:bCs/>
          <w:sz w:val="28"/>
          <w:szCs w:val="28"/>
        </w:rPr>
        <w:t>продовольственная</w:t>
      </w:r>
      <w:r w:rsidR="004B36F3" w:rsidRPr="00487790">
        <w:rPr>
          <w:rFonts w:asciiTheme="majorBidi" w:hAnsiTheme="majorBidi" w:cs="Times New Roman"/>
          <w:b/>
          <w:bCs/>
          <w:sz w:val="28"/>
          <w:szCs w:val="28"/>
        </w:rPr>
        <w:t xml:space="preserve"> корзина, используемая для расчета</w:t>
      </w:r>
    </w:p>
    <w:p w:rsidR="00434AC8" w:rsidRPr="0007404D" w:rsidRDefault="00434AC8" w:rsidP="0007404D">
      <w:pPr>
        <w:jc w:val="center"/>
        <w:rPr>
          <w:rFonts w:asciiTheme="majorBidi" w:hAnsiTheme="majorBidi" w:cs="Times New Roman"/>
          <w:b/>
          <w:bCs/>
          <w:color w:val="FF0000"/>
          <w:sz w:val="28"/>
          <w:szCs w:val="28"/>
        </w:rPr>
      </w:pPr>
    </w:p>
    <w:p w:rsidR="004B36F3" w:rsidRDefault="0031089F" w:rsidP="0031089F">
      <w:pPr>
        <w:jc w:val="center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П</w:t>
      </w:r>
      <w:r w:rsidRPr="00AA0E85">
        <w:rPr>
          <w:rFonts w:asciiTheme="majorBidi" w:hAnsiTheme="majorBidi" w:cs="Times New Roman"/>
          <w:sz w:val="28"/>
          <w:szCs w:val="28"/>
        </w:rPr>
        <w:t>род</w:t>
      </w:r>
      <w:r>
        <w:rPr>
          <w:rFonts w:asciiTheme="majorBidi" w:hAnsiTheme="majorBidi" w:cs="Times New Roman"/>
          <w:sz w:val="28"/>
          <w:szCs w:val="28"/>
        </w:rPr>
        <w:t>овольственная</w:t>
      </w:r>
      <w:r w:rsidR="00AA0E85" w:rsidRPr="00AA0E85">
        <w:rPr>
          <w:rFonts w:asciiTheme="majorBidi" w:hAnsiTheme="majorBidi" w:cs="Times New Roman"/>
          <w:sz w:val="28"/>
          <w:szCs w:val="28"/>
        </w:rPr>
        <w:t xml:space="preserve"> корзина, используе</w:t>
      </w:r>
      <w:r w:rsidR="00AA0E85">
        <w:rPr>
          <w:rFonts w:asciiTheme="majorBidi" w:hAnsiTheme="majorBidi" w:cs="Times New Roman"/>
          <w:sz w:val="28"/>
          <w:szCs w:val="28"/>
        </w:rPr>
        <w:t>мая</w:t>
      </w:r>
      <w:r w:rsidR="00AA0E85" w:rsidRPr="00AA0E85">
        <w:rPr>
          <w:rFonts w:asciiTheme="majorBidi" w:hAnsiTheme="majorBidi" w:cs="Times New Roman"/>
          <w:sz w:val="28"/>
          <w:szCs w:val="28"/>
        </w:rPr>
        <w:t xml:space="preserve"> для расчета</w:t>
      </w:r>
    </w:p>
    <w:p w:rsidR="00AA0E85" w:rsidRDefault="00AA0E85" w:rsidP="00AA0E85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 w:rsidRPr="00AA0E85">
        <w:rPr>
          <w:rFonts w:asciiTheme="majorBidi" w:hAnsiTheme="majorBidi" w:cs="Times New Roman"/>
          <w:b/>
          <w:bCs/>
          <w:sz w:val="28"/>
          <w:szCs w:val="28"/>
        </w:rPr>
        <w:t xml:space="preserve">Таблица Б1- </w:t>
      </w:r>
      <w:r w:rsidR="0031089F">
        <w:rPr>
          <w:rFonts w:asciiTheme="majorBidi" w:hAnsiTheme="majorBidi" w:cs="Times New Roman"/>
          <w:b/>
          <w:bCs/>
          <w:sz w:val="28"/>
          <w:szCs w:val="28"/>
        </w:rPr>
        <w:t>Продовольственная</w:t>
      </w:r>
      <w:r w:rsidRPr="00AA0E85">
        <w:rPr>
          <w:rFonts w:asciiTheme="majorBidi" w:hAnsiTheme="majorBidi" w:cs="Times New Roman"/>
          <w:b/>
          <w:bCs/>
          <w:sz w:val="28"/>
          <w:szCs w:val="28"/>
        </w:rPr>
        <w:t xml:space="preserve"> корзина, используемая для расчета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AA0E85" w:rsidTr="00252DFC">
        <w:tc>
          <w:tcPr>
            <w:tcW w:w="988" w:type="dxa"/>
          </w:tcPr>
          <w:p w:rsidR="00AA0E85" w:rsidRDefault="00AA0E85" w:rsidP="00AA0E85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A0E85" w:rsidRPr="00252DFC" w:rsidRDefault="00252DFC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Продукт</w:t>
            </w:r>
          </w:p>
        </w:tc>
        <w:tc>
          <w:tcPr>
            <w:tcW w:w="6515" w:type="dxa"/>
          </w:tcPr>
          <w:p w:rsidR="00AA0E85" w:rsidRPr="00252DFC" w:rsidRDefault="001B1571" w:rsidP="0031089F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У</w:t>
            </w:r>
            <w:r w:rsidR="00252DFC" w:rsidRPr="00252DFC">
              <w:rPr>
                <w:rFonts w:asciiTheme="majorBidi" w:hAnsiTheme="majorBidi" w:cs="Times New Roman"/>
                <w:sz w:val="28"/>
                <w:szCs w:val="28"/>
              </w:rPr>
              <w:t>ровни потреблени</w:t>
            </w:r>
            <w:r w:rsidR="0031089F">
              <w:rPr>
                <w:rFonts w:asciiTheme="majorBidi" w:hAnsiTheme="majorBidi" w:cs="Times New Roman"/>
                <w:sz w:val="28"/>
                <w:szCs w:val="28"/>
              </w:rPr>
              <w:t>я</w:t>
            </w:r>
            <w:r w:rsidR="00252DFC" w:rsidRPr="00252DFC">
              <w:rPr>
                <w:rFonts w:asciiTheme="majorBidi" w:hAnsiTheme="majorBidi" w:cs="Times New Roman"/>
                <w:sz w:val="28"/>
                <w:szCs w:val="28"/>
              </w:rPr>
              <w:t xml:space="preserve"> продукта в кг/день</w:t>
            </w:r>
          </w:p>
        </w:tc>
      </w:tr>
      <w:tr w:rsidR="00AA0E85" w:rsidTr="00252DFC">
        <w:tc>
          <w:tcPr>
            <w:tcW w:w="988" w:type="dxa"/>
          </w:tcPr>
          <w:p w:rsidR="00AA0E85" w:rsidRPr="00AA0E85" w:rsidRDefault="00AA0E85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A0E85" w:rsidRPr="00252DFC" w:rsidRDefault="00252DFC" w:rsidP="00512B82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Кукуруза</w:t>
            </w:r>
          </w:p>
        </w:tc>
        <w:tc>
          <w:tcPr>
            <w:tcW w:w="6515" w:type="dxa"/>
          </w:tcPr>
          <w:p w:rsidR="00AA0E85" w:rsidRPr="00252DFC" w:rsidRDefault="00252DFC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252DFC">
              <w:rPr>
                <w:rFonts w:asciiTheme="majorBidi" w:hAnsiTheme="majorBidi" w:cs="Times New Roman"/>
                <w:sz w:val="28"/>
                <w:szCs w:val="28"/>
              </w:rPr>
              <w:t>1</w:t>
            </w:r>
          </w:p>
        </w:tc>
      </w:tr>
      <w:tr w:rsidR="00AA0E85" w:rsidTr="00252DFC">
        <w:tc>
          <w:tcPr>
            <w:tcW w:w="988" w:type="dxa"/>
          </w:tcPr>
          <w:p w:rsidR="00AA0E85" w:rsidRPr="00AA0E85" w:rsidRDefault="00AA0E85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A0E85" w:rsidRPr="00252DFC" w:rsidRDefault="00252DFC" w:rsidP="00512B82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Пшеница</w:t>
            </w:r>
          </w:p>
        </w:tc>
        <w:tc>
          <w:tcPr>
            <w:tcW w:w="6515" w:type="dxa"/>
          </w:tcPr>
          <w:p w:rsidR="00AA0E85" w:rsidRPr="00252DFC" w:rsidRDefault="00252DFC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176</w:t>
            </w:r>
          </w:p>
        </w:tc>
      </w:tr>
      <w:tr w:rsidR="00AA0E85" w:rsidTr="00252DFC">
        <w:tc>
          <w:tcPr>
            <w:tcW w:w="988" w:type="dxa"/>
          </w:tcPr>
          <w:p w:rsidR="00AA0E85" w:rsidRPr="00AA0E85" w:rsidRDefault="00AA0E85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A0E85" w:rsidRPr="00252DFC" w:rsidRDefault="00252DFC" w:rsidP="00512B82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Рис</w:t>
            </w:r>
          </w:p>
        </w:tc>
        <w:tc>
          <w:tcPr>
            <w:tcW w:w="6515" w:type="dxa"/>
          </w:tcPr>
          <w:p w:rsidR="00AA0E85" w:rsidRPr="00252DFC" w:rsidRDefault="00252DFC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252DFC">
              <w:rPr>
                <w:rFonts w:asciiTheme="majorBidi" w:hAnsiTheme="majorBidi" w:cs="Times New Roman"/>
                <w:sz w:val="28"/>
                <w:szCs w:val="28"/>
              </w:rPr>
              <w:t>36,9</w:t>
            </w:r>
          </w:p>
        </w:tc>
      </w:tr>
      <w:tr w:rsidR="00AA0E85" w:rsidTr="00252DFC">
        <w:tc>
          <w:tcPr>
            <w:tcW w:w="988" w:type="dxa"/>
          </w:tcPr>
          <w:p w:rsidR="00AA0E85" w:rsidRPr="00AA0E85" w:rsidRDefault="00AA0E85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AA0E85">
              <w:rPr>
                <w:rFonts w:asciiTheme="majorBidi" w:hAnsiTheme="majorBidi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A0E85" w:rsidRPr="00252DFC" w:rsidRDefault="00252DFC" w:rsidP="00512B82">
            <w:pPr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/>
                <w:sz w:val="28"/>
                <w:szCs w:val="28"/>
              </w:rPr>
              <w:t>Ячмень</w:t>
            </w:r>
          </w:p>
        </w:tc>
        <w:tc>
          <w:tcPr>
            <w:tcW w:w="6515" w:type="dxa"/>
          </w:tcPr>
          <w:p w:rsidR="00AA0E85" w:rsidRPr="00252DFC" w:rsidRDefault="00252DFC" w:rsidP="00AA0E85">
            <w:pPr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252DFC">
              <w:rPr>
                <w:rFonts w:asciiTheme="majorBidi" w:hAnsiTheme="majorBidi" w:cs="Times New Roman"/>
                <w:sz w:val="28"/>
                <w:szCs w:val="28"/>
              </w:rPr>
              <w:t>5,9</w:t>
            </w:r>
          </w:p>
        </w:tc>
      </w:tr>
    </w:tbl>
    <w:p w:rsidR="00AA0E85" w:rsidRPr="00AA0E85" w:rsidRDefault="00AA0E85" w:rsidP="00AA0E85">
      <w:pPr>
        <w:jc w:val="center"/>
        <w:rPr>
          <w:rFonts w:asciiTheme="majorBidi" w:hAnsiTheme="majorBidi" w:cs="Times New Roman"/>
          <w:b/>
          <w:bCs/>
          <w:sz w:val="28"/>
          <w:szCs w:val="28"/>
        </w:rPr>
      </w:pPr>
    </w:p>
    <w:p w:rsidR="0004118E" w:rsidRDefault="0004118E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p w:rsidR="00942884" w:rsidRDefault="00942884" w:rsidP="0004118E">
      <w:pPr>
        <w:rPr>
          <w:rFonts w:asciiTheme="majorBidi" w:hAnsiTheme="majorBidi" w:cs="Times New Roman"/>
          <w:sz w:val="28"/>
          <w:szCs w:val="28"/>
        </w:rPr>
      </w:pPr>
    </w:p>
    <w:p w:rsidR="00942884" w:rsidRDefault="00942884" w:rsidP="0004118E">
      <w:pPr>
        <w:rPr>
          <w:rFonts w:asciiTheme="majorBidi" w:hAnsiTheme="majorBidi" w:cs="Times New Roman"/>
          <w:sz w:val="28"/>
          <w:szCs w:val="28"/>
        </w:rPr>
      </w:pPr>
    </w:p>
    <w:p w:rsidR="00942884" w:rsidRDefault="00942884" w:rsidP="0004118E">
      <w:pPr>
        <w:rPr>
          <w:rFonts w:asciiTheme="majorBidi" w:hAnsiTheme="majorBidi" w:cs="Times New Roman"/>
          <w:sz w:val="28"/>
          <w:szCs w:val="28"/>
        </w:rPr>
      </w:pPr>
    </w:p>
    <w:p w:rsidR="00942884" w:rsidRDefault="00942884" w:rsidP="0004118E">
      <w:pPr>
        <w:rPr>
          <w:rFonts w:asciiTheme="majorBidi" w:hAnsiTheme="majorBidi" w:cs="Times New Roman"/>
          <w:sz w:val="28"/>
          <w:szCs w:val="28"/>
        </w:rPr>
      </w:pPr>
    </w:p>
    <w:p w:rsidR="00824500" w:rsidRDefault="00824500" w:rsidP="0004118E">
      <w:pPr>
        <w:rPr>
          <w:rFonts w:asciiTheme="majorBidi" w:hAnsiTheme="majorBidi" w:cs="Times New Roman"/>
          <w:sz w:val="28"/>
          <w:szCs w:val="28"/>
        </w:rPr>
      </w:pPr>
    </w:p>
    <w:sectPr w:rsidR="00824500" w:rsidSect="00D5636A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AC" w:rsidRDefault="002871AC" w:rsidP="00DD1A50">
      <w:pPr>
        <w:spacing w:after="0" w:line="240" w:lineRule="auto"/>
      </w:pPr>
      <w:r>
        <w:separator/>
      </w:r>
    </w:p>
  </w:endnote>
  <w:endnote w:type="continuationSeparator" w:id="0">
    <w:p w:rsidR="002871AC" w:rsidRDefault="002871AC" w:rsidP="00DD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AC" w:rsidRDefault="002871AC" w:rsidP="00DD1A50">
      <w:pPr>
        <w:spacing w:after="0" w:line="240" w:lineRule="auto"/>
      </w:pPr>
      <w:r>
        <w:separator/>
      </w:r>
    </w:p>
  </w:footnote>
  <w:footnote w:type="continuationSeparator" w:id="0">
    <w:p w:rsidR="002871AC" w:rsidRDefault="002871AC" w:rsidP="00DD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02422"/>
      <w:docPartObj>
        <w:docPartGallery w:val="Page Numbers (Top of Page)"/>
        <w:docPartUnique/>
      </w:docPartObj>
    </w:sdtPr>
    <w:sdtEndPr/>
    <w:sdtContent>
      <w:p w:rsidR="00474945" w:rsidRDefault="004749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BC">
          <w:rPr>
            <w:noProof/>
          </w:rPr>
          <w:t>1</w:t>
        </w:r>
        <w:r>
          <w:fldChar w:fldCharType="end"/>
        </w:r>
      </w:p>
    </w:sdtContent>
  </w:sdt>
  <w:p w:rsidR="00474945" w:rsidRDefault="004749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597"/>
    <w:multiLevelType w:val="hybridMultilevel"/>
    <w:tmpl w:val="72C213EE"/>
    <w:lvl w:ilvl="0" w:tplc="56521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03"/>
    <w:rsid w:val="00027C4C"/>
    <w:rsid w:val="00036BAC"/>
    <w:rsid w:val="0004118E"/>
    <w:rsid w:val="0004617C"/>
    <w:rsid w:val="00054BD6"/>
    <w:rsid w:val="00064B04"/>
    <w:rsid w:val="00067824"/>
    <w:rsid w:val="0007404D"/>
    <w:rsid w:val="00084C40"/>
    <w:rsid w:val="00085B03"/>
    <w:rsid w:val="00096DB2"/>
    <w:rsid w:val="00096F24"/>
    <w:rsid w:val="000B3252"/>
    <w:rsid w:val="000F034C"/>
    <w:rsid w:val="000F24E1"/>
    <w:rsid w:val="001143C6"/>
    <w:rsid w:val="00124B6E"/>
    <w:rsid w:val="00131805"/>
    <w:rsid w:val="00137251"/>
    <w:rsid w:val="00137F24"/>
    <w:rsid w:val="00166BD5"/>
    <w:rsid w:val="00171BB8"/>
    <w:rsid w:val="0017340B"/>
    <w:rsid w:val="00176158"/>
    <w:rsid w:val="001B1571"/>
    <w:rsid w:val="001B2D19"/>
    <w:rsid w:val="001C1277"/>
    <w:rsid w:val="001C716F"/>
    <w:rsid w:val="001C7DEB"/>
    <w:rsid w:val="001F60FA"/>
    <w:rsid w:val="00207E2C"/>
    <w:rsid w:val="002178B9"/>
    <w:rsid w:val="00226052"/>
    <w:rsid w:val="00227DC2"/>
    <w:rsid w:val="00236B1F"/>
    <w:rsid w:val="0024259C"/>
    <w:rsid w:val="00252DFC"/>
    <w:rsid w:val="002535A0"/>
    <w:rsid w:val="002871AC"/>
    <w:rsid w:val="002965D4"/>
    <w:rsid w:val="002C68DA"/>
    <w:rsid w:val="002F1B9A"/>
    <w:rsid w:val="00301E5A"/>
    <w:rsid w:val="0031089F"/>
    <w:rsid w:val="00323A44"/>
    <w:rsid w:val="00344733"/>
    <w:rsid w:val="0035329D"/>
    <w:rsid w:val="00356DE3"/>
    <w:rsid w:val="0036427D"/>
    <w:rsid w:val="003709B5"/>
    <w:rsid w:val="003771C4"/>
    <w:rsid w:val="00393A96"/>
    <w:rsid w:val="003A2FFA"/>
    <w:rsid w:val="003A4F29"/>
    <w:rsid w:val="003B09E0"/>
    <w:rsid w:val="003E322B"/>
    <w:rsid w:val="003E4999"/>
    <w:rsid w:val="003F6D63"/>
    <w:rsid w:val="00405589"/>
    <w:rsid w:val="00416333"/>
    <w:rsid w:val="00416A53"/>
    <w:rsid w:val="004207D0"/>
    <w:rsid w:val="004213BD"/>
    <w:rsid w:val="00424C50"/>
    <w:rsid w:val="004306F6"/>
    <w:rsid w:val="00434AC8"/>
    <w:rsid w:val="00436200"/>
    <w:rsid w:val="00437CE8"/>
    <w:rsid w:val="00466C9C"/>
    <w:rsid w:val="00474945"/>
    <w:rsid w:val="00476EED"/>
    <w:rsid w:val="00487790"/>
    <w:rsid w:val="004A6DA0"/>
    <w:rsid w:val="004B36F3"/>
    <w:rsid w:val="004B7D2E"/>
    <w:rsid w:val="004C0339"/>
    <w:rsid w:val="004D5E43"/>
    <w:rsid w:val="004D6763"/>
    <w:rsid w:val="004E4375"/>
    <w:rsid w:val="004F7B45"/>
    <w:rsid w:val="00512B82"/>
    <w:rsid w:val="00514F64"/>
    <w:rsid w:val="005318DE"/>
    <w:rsid w:val="00532F39"/>
    <w:rsid w:val="00532F73"/>
    <w:rsid w:val="005369BF"/>
    <w:rsid w:val="0054604F"/>
    <w:rsid w:val="005478DE"/>
    <w:rsid w:val="00551B7C"/>
    <w:rsid w:val="00562DD8"/>
    <w:rsid w:val="00566B99"/>
    <w:rsid w:val="00576924"/>
    <w:rsid w:val="0057709A"/>
    <w:rsid w:val="00581B64"/>
    <w:rsid w:val="005901EE"/>
    <w:rsid w:val="0059092C"/>
    <w:rsid w:val="00591325"/>
    <w:rsid w:val="00591433"/>
    <w:rsid w:val="005C7779"/>
    <w:rsid w:val="005D4757"/>
    <w:rsid w:val="00603141"/>
    <w:rsid w:val="00606069"/>
    <w:rsid w:val="00625356"/>
    <w:rsid w:val="006329E6"/>
    <w:rsid w:val="0064076F"/>
    <w:rsid w:val="00646A39"/>
    <w:rsid w:val="0064789D"/>
    <w:rsid w:val="0067576D"/>
    <w:rsid w:val="00680223"/>
    <w:rsid w:val="00685954"/>
    <w:rsid w:val="00691238"/>
    <w:rsid w:val="006A0DD6"/>
    <w:rsid w:val="006A44FF"/>
    <w:rsid w:val="006B190D"/>
    <w:rsid w:val="006D11E5"/>
    <w:rsid w:val="006F4419"/>
    <w:rsid w:val="006F56FB"/>
    <w:rsid w:val="006F5FB3"/>
    <w:rsid w:val="00712D53"/>
    <w:rsid w:val="00715373"/>
    <w:rsid w:val="00736A6E"/>
    <w:rsid w:val="00740245"/>
    <w:rsid w:val="007516B9"/>
    <w:rsid w:val="007624A6"/>
    <w:rsid w:val="007720A2"/>
    <w:rsid w:val="00773061"/>
    <w:rsid w:val="007817AB"/>
    <w:rsid w:val="00784194"/>
    <w:rsid w:val="00792654"/>
    <w:rsid w:val="007A49F4"/>
    <w:rsid w:val="007C4677"/>
    <w:rsid w:val="007C5875"/>
    <w:rsid w:val="007C6149"/>
    <w:rsid w:val="007D1B0F"/>
    <w:rsid w:val="007E4930"/>
    <w:rsid w:val="00805FF9"/>
    <w:rsid w:val="00812E09"/>
    <w:rsid w:val="00824500"/>
    <w:rsid w:val="00831150"/>
    <w:rsid w:val="008339F5"/>
    <w:rsid w:val="00842FD9"/>
    <w:rsid w:val="008560B2"/>
    <w:rsid w:val="008631C4"/>
    <w:rsid w:val="008672BE"/>
    <w:rsid w:val="008837B8"/>
    <w:rsid w:val="008E1E82"/>
    <w:rsid w:val="008E60FD"/>
    <w:rsid w:val="008E758B"/>
    <w:rsid w:val="008F4063"/>
    <w:rsid w:val="008F4FC2"/>
    <w:rsid w:val="008F6A14"/>
    <w:rsid w:val="00921E63"/>
    <w:rsid w:val="00942884"/>
    <w:rsid w:val="009549AE"/>
    <w:rsid w:val="009605A7"/>
    <w:rsid w:val="00973938"/>
    <w:rsid w:val="009749A8"/>
    <w:rsid w:val="00976BEB"/>
    <w:rsid w:val="0098568A"/>
    <w:rsid w:val="00994457"/>
    <w:rsid w:val="009A33F6"/>
    <w:rsid w:val="009A6132"/>
    <w:rsid w:val="009D0262"/>
    <w:rsid w:val="009D21AC"/>
    <w:rsid w:val="00A06582"/>
    <w:rsid w:val="00A11F8B"/>
    <w:rsid w:val="00A1381F"/>
    <w:rsid w:val="00A223AC"/>
    <w:rsid w:val="00A33460"/>
    <w:rsid w:val="00A410D5"/>
    <w:rsid w:val="00A47D00"/>
    <w:rsid w:val="00A64EFF"/>
    <w:rsid w:val="00A66FBD"/>
    <w:rsid w:val="00A84E07"/>
    <w:rsid w:val="00A936EF"/>
    <w:rsid w:val="00A93C6B"/>
    <w:rsid w:val="00A96D59"/>
    <w:rsid w:val="00AA0675"/>
    <w:rsid w:val="00AA0E85"/>
    <w:rsid w:val="00AB24AF"/>
    <w:rsid w:val="00AC11F5"/>
    <w:rsid w:val="00AC79D6"/>
    <w:rsid w:val="00AE12DB"/>
    <w:rsid w:val="00B05AEA"/>
    <w:rsid w:val="00B259D6"/>
    <w:rsid w:val="00B419A1"/>
    <w:rsid w:val="00B65435"/>
    <w:rsid w:val="00B779C2"/>
    <w:rsid w:val="00B86758"/>
    <w:rsid w:val="00B958E6"/>
    <w:rsid w:val="00BB0A87"/>
    <w:rsid w:val="00BD2239"/>
    <w:rsid w:val="00BD337D"/>
    <w:rsid w:val="00BD3848"/>
    <w:rsid w:val="00BE7A5B"/>
    <w:rsid w:val="00BF2F3A"/>
    <w:rsid w:val="00C04AAF"/>
    <w:rsid w:val="00C21840"/>
    <w:rsid w:val="00C36DE1"/>
    <w:rsid w:val="00C472A9"/>
    <w:rsid w:val="00C60076"/>
    <w:rsid w:val="00C63281"/>
    <w:rsid w:val="00C700E1"/>
    <w:rsid w:val="00C733DC"/>
    <w:rsid w:val="00C80C17"/>
    <w:rsid w:val="00CA040C"/>
    <w:rsid w:val="00CB2FD9"/>
    <w:rsid w:val="00CB3C73"/>
    <w:rsid w:val="00CB6685"/>
    <w:rsid w:val="00CD651E"/>
    <w:rsid w:val="00CF2992"/>
    <w:rsid w:val="00D10A71"/>
    <w:rsid w:val="00D31EFC"/>
    <w:rsid w:val="00D33360"/>
    <w:rsid w:val="00D34A74"/>
    <w:rsid w:val="00D5399C"/>
    <w:rsid w:val="00D55956"/>
    <w:rsid w:val="00D5636A"/>
    <w:rsid w:val="00D6218F"/>
    <w:rsid w:val="00D71DB5"/>
    <w:rsid w:val="00D943D8"/>
    <w:rsid w:val="00D960BE"/>
    <w:rsid w:val="00DA1214"/>
    <w:rsid w:val="00DC2CAB"/>
    <w:rsid w:val="00DC4B42"/>
    <w:rsid w:val="00DC7876"/>
    <w:rsid w:val="00DC7B6F"/>
    <w:rsid w:val="00DD1A50"/>
    <w:rsid w:val="00DD5BE9"/>
    <w:rsid w:val="00DF154B"/>
    <w:rsid w:val="00DF3D7F"/>
    <w:rsid w:val="00E0582F"/>
    <w:rsid w:val="00E07789"/>
    <w:rsid w:val="00E07C73"/>
    <w:rsid w:val="00E32EFD"/>
    <w:rsid w:val="00E3607E"/>
    <w:rsid w:val="00E52C69"/>
    <w:rsid w:val="00E645B5"/>
    <w:rsid w:val="00E67AAA"/>
    <w:rsid w:val="00E753E6"/>
    <w:rsid w:val="00E80BC9"/>
    <w:rsid w:val="00E91743"/>
    <w:rsid w:val="00E93A97"/>
    <w:rsid w:val="00E957F9"/>
    <w:rsid w:val="00EC5FE9"/>
    <w:rsid w:val="00F074A3"/>
    <w:rsid w:val="00F07F37"/>
    <w:rsid w:val="00F1405A"/>
    <w:rsid w:val="00F25923"/>
    <w:rsid w:val="00F45410"/>
    <w:rsid w:val="00F469EE"/>
    <w:rsid w:val="00F510F3"/>
    <w:rsid w:val="00F52D43"/>
    <w:rsid w:val="00F66AF1"/>
    <w:rsid w:val="00F67C4A"/>
    <w:rsid w:val="00F742E5"/>
    <w:rsid w:val="00F84D2D"/>
    <w:rsid w:val="00F9212E"/>
    <w:rsid w:val="00FB56BC"/>
    <w:rsid w:val="00FB5C32"/>
    <w:rsid w:val="00FC18D4"/>
    <w:rsid w:val="00FC70C8"/>
    <w:rsid w:val="00FD5012"/>
    <w:rsid w:val="00FE0942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678B-B2D1-4712-A1BC-779A0E1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1B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441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1A50"/>
  </w:style>
  <w:style w:type="paragraph" w:styleId="aa">
    <w:name w:val="footer"/>
    <w:basedOn w:val="a"/>
    <w:link w:val="ab"/>
    <w:uiPriority w:val="99"/>
    <w:unhideWhenUsed/>
    <w:rsid w:val="00DD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sanco_pesticides/public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ldataba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8782-9EF4-4C06-9132-E12BB12A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3756</Words>
  <Characters>21412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</cp:revision>
  <cp:lastPrinted>2017-02-21T10:41:00Z</cp:lastPrinted>
  <dcterms:created xsi:type="dcterms:W3CDTF">2017-07-03T11:36:00Z</dcterms:created>
  <dcterms:modified xsi:type="dcterms:W3CDTF">2017-07-03T11:36:00Z</dcterms:modified>
</cp:coreProperties>
</file>