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DF" w:rsidRPr="00085B03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ИСЛАМСКАЯ</w:t>
      </w:r>
      <w:r w:rsidRPr="00085B03">
        <w:rPr>
          <w:rFonts w:asciiTheme="majorBidi" w:hAnsiTheme="majorBidi" w:cstheme="majorBidi"/>
          <w:sz w:val="28"/>
          <w:szCs w:val="28"/>
        </w:rPr>
        <w:t xml:space="preserve"> РЕСПУБЛИК</w:t>
      </w:r>
      <w:r>
        <w:rPr>
          <w:rFonts w:asciiTheme="majorBidi" w:hAnsiTheme="majorBidi" w:cstheme="majorBidi"/>
          <w:sz w:val="28"/>
          <w:szCs w:val="28"/>
        </w:rPr>
        <w:t>А</w:t>
      </w:r>
      <w:r w:rsidRPr="00085B03">
        <w:rPr>
          <w:rFonts w:asciiTheme="majorBidi" w:hAnsiTheme="majorBidi" w:cstheme="majorBidi"/>
          <w:sz w:val="28"/>
          <w:szCs w:val="28"/>
        </w:rPr>
        <w:t xml:space="preserve"> ИРАН</w:t>
      </w:r>
    </w:p>
    <w:p w:rsidR="009B1DDF" w:rsidRPr="00085B03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 w:rsidRPr="00085B03">
        <w:rPr>
          <w:rFonts w:asciiTheme="majorBidi" w:hAnsiTheme="majorBidi" w:cstheme="majorBidi"/>
          <w:sz w:val="28"/>
          <w:szCs w:val="28"/>
        </w:rPr>
        <w:t>Институт стандартов и промышленных исследований Ирана</w:t>
      </w:r>
    </w:p>
    <w:p w:rsidR="009B1DDF" w:rsidRPr="00DE61EC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 w:rsidRPr="00085B03">
        <w:rPr>
          <w:rFonts w:asciiTheme="majorBidi" w:hAnsiTheme="majorBidi" w:cstheme="majorBidi"/>
          <w:sz w:val="28"/>
          <w:szCs w:val="28"/>
        </w:rPr>
        <w:t xml:space="preserve">ISIRI </w:t>
      </w:r>
      <w:r>
        <w:rPr>
          <w:rFonts w:asciiTheme="majorBidi" w:hAnsiTheme="majorBidi" w:cstheme="majorBidi"/>
          <w:sz w:val="28"/>
          <w:szCs w:val="28"/>
        </w:rPr>
        <w:t xml:space="preserve">№ </w:t>
      </w:r>
      <w:r>
        <w:rPr>
          <w:rFonts w:asciiTheme="majorBidi" w:hAnsiTheme="majorBidi" w:cstheme="majorBidi"/>
          <w:sz w:val="28"/>
          <w:szCs w:val="28"/>
          <w:lang w:val="en-US"/>
        </w:rPr>
        <w:t>12968</w:t>
      </w: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5357CA12" wp14:editId="69EFEAC7">
            <wp:extent cx="1408430" cy="1408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bidi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1" w:name="OLE_LINK6"/>
      <w:bookmarkStart w:id="2" w:name="OLE_LINK7"/>
      <w:r>
        <w:rPr>
          <w:rFonts w:asciiTheme="majorBidi" w:hAnsiTheme="majorBidi" w:cstheme="majorBidi"/>
          <w:color w:val="000000" w:themeColor="text1"/>
          <w:sz w:val="28"/>
          <w:szCs w:val="28"/>
        </w:rPr>
        <w:t>Продовольственная продукция</w:t>
      </w:r>
      <w:r w:rsidRPr="00B94F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корма</w:t>
      </w:r>
      <w:bookmarkEnd w:id="1"/>
      <w:bookmarkEnd w:id="2"/>
      <w:r w:rsidRPr="00B94F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–</w:t>
      </w:r>
    </w:p>
    <w:p w:rsidR="009B1DDF" w:rsidRPr="00B94F66" w:rsidRDefault="009B1DDF" w:rsidP="009B1DDF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</w:pPr>
      <w:bookmarkStart w:id="3" w:name="OLE_LINK79"/>
      <w:bookmarkStart w:id="4" w:name="OLE_LINK80"/>
      <w:r w:rsidRPr="00B94F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bookmarkStart w:id="5" w:name="OLE_LINK37"/>
      <w:bookmarkStart w:id="6" w:name="OLE_LINK38"/>
      <w:r w:rsidRPr="00B94F66">
        <w:rPr>
          <w:rFonts w:asciiTheme="majorBidi" w:hAnsiTheme="majorBidi" w:cstheme="majorBidi"/>
          <w:color w:val="000000" w:themeColor="text1"/>
          <w:sz w:val="28"/>
          <w:szCs w:val="28"/>
        </w:rPr>
        <w:t>Максимально допустимый уровень</w:t>
      </w:r>
      <w:bookmarkEnd w:id="3"/>
      <w:bookmarkEnd w:id="4"/>
      <w:r w:rsidRPr="00B94F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содержания тяжелых </w:t>
      </w:r>
      <w:bookmarkEnd w:id="5"/>
      <w:bookmarkEnd w:id="6"/>
      <w:r>
        <w:rPr>
          <w:rFonts w:asciiTheme="majorBidi" w:hAnsiTheme="majorBidi" w:cstheme="majorBidi"/>
          <w:color w:val="000000" w:themeColor="text1"/>
          <w:sz w:val="28"/>
          <w:szCs w:val="28"/>
        </w:rPr>
        <w:t>металлов</w:t>
      </w: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Pr="00E3607E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 w:rsidRPr="00085B03">
        <w:rPr>
          <w:rFonts w:asciiTheme="majorBidi" w:hAnsiTheme="majorBidi" w:cstheme="majorBidi"/>
          <w:sz w:val="28"/>
          <w:szCs w:val="28"/>
          <w:lang w:val="en-US"/>
        </w:rPr>
        <w:t>ICS</w:t>
      </w:r>
      <w:r w:rsidRPr="00E3607E">
        <w:rPr>
          <w:rFonts w:asciiTheme="majorBidi" w:hAnsiTheme="majorBidi" w:cstheme="majorBidi"/>
          <w:sz w:val="28"/>
          <w:szCs w:val="28"/>
        </w:rPr>
        <w:t>: 6</w:t>
      </w:r>
      <w:r>
        <w:rPr>
          <w:rFonts w:asciiTheme="majorBidi" w:hAnsiTheme="majorBidi" w:cstheme="majorBidi"/>
          <w:sz w:val="28"/>
          <w:szCs w:val="28"/>
        </w:rPr>
        <w:t>7</w:t>
      </w:r>
      <w:r w:rsidRPr="00E3607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020</w:t>
      </w: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Pr="00B14BAF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4BAF">
        <w:rPr>
          <w:rFonts w:asciiTheme="majorBidi" w:hAnsiTheme="majorBidi" w:cstheme="majorBidi"/>
          <w:b/>
          <w:bCs/>
          <w:sz w:val="28"/>
          <w:szCs w:val="28"/>
        </w:rPr>
        <w:lastRenderedPageBreak/>
        <w:t>Знакомство с иранской национальной организаци</w:t>
      </w:r>
      <w:r>
        <w:rPr>
          <w:rFonts w:asciiTheme="majorBidi" w:hAnsiTheme="majorBidi" w:cstheme="majorBidi"/>
          <w:b/>
          <w:bCs/>
          <w:sz w:val="28"/>
          <w:szCs w:val="28"/>
        </w:rPr>
        <w:t>ей</w:t>
      </w:r>
      <w:r w:rsidRPr="00B14BAF">
        <w:rPr>
          <w:rFonts w:asciiTheme="majorBidi" w:hAnsiTheme="majorBidi" w:cstheme="majorBidi"/>
          <w:b/>
          <w:bCs/>
          <w:sz w:val="28"/>
          <w:szCs w:val="28"/>
        </w:rPr>
        <w:t xml:space="preserve"> по стандартизации</w:t>
      </w:r>
    </w:p>
    <w:p w:rsidR="009B1DDF" w:rsidRPr="00B14BA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709B5">
        <w:rPr>
          <w:rFonts w:asciiTheme="majorBidi" w:hAnsiTheme="majorBidi" w:cstheme="majorBidi"/>
          <w:sz w:val="28"/>
          <w:szCs w:val="28"/>
        </w:rPr>
        <w:t>Институт стандартов и</w:t>
      </w:r>
      <w:r>
        <w:rPr>
          <w:rFonts w:asciiTheme="majorBidi" w:hAnsiTheme="majorBidi" w:cstheme="majorBidi"/>
          <w:sz w:val="28"/>
          <w:szCs w:val="28"/>
        </w:rPr>
        <w:t xml:space="preserve"> промышленных исследований Ирана</w:t>
      </w:r>
      <w:r w:rsidRPr="003709B5">
        <w:rPr>
          <w:rFonts w:asciiTheme="majorBidi" w:hAnsiTheme="majorBidi" w:cstheme="majorBidi"/>
          <w:sz w:val="28"/>
          <w:szCs w:val="28"/>
        </w:rPr>
        <w:t xml:space="preserve"> </w:t>
      </w:r>
      <w:r w:rsidRPr="00F45410">
        <w:rPr>
          <w:rFonts w:asciiTheme="majorBidi" w:hAnsiTheme="majorBidi" w:cstheme="majorBidi"/>
          <w:sz w:val="28"/>
          <w:szCs w:val="28"/>
        </w:rPr>
        <w:t>в</w:t>
      </w:r>
      <w:r w:rsidRPr="003709B5">
        <w:rPr>
          <w:rFonts w:asciiTheme="majorBidi" w:hAnsiTheme="majorBidi" w:cstheme="majorBidi"/>
          <w:sz w:val="28"/>
          <w:szCs w:val="28"/>
        </w:rPr>
        <w:t xml:space="preserve"> соответст</w:t>
      </w:r>
      <w:r>
        <w:rPr>
          <w:rFonts w:asciiTheme="majorBidi" w:hAnsiTheme="majorBidi" w:cstheme="majorBidi"/>
          <w:sz w:val="28"/>
          <w:szCs w:val="28"/>
        </w:rPr>
        <w:t>вии со статьей закона, вносяще</w:t>
      </w:r>
      <w:r w:rsidRPr="003709B5">
        <w:rPr>
          <w:rFonts w:asciiTheme="majorBidi" w:hAnsiTheme="majorBidi" w:cstheme="majorBidi"/>
          <w:sz w:val="28"/>
          <w:szCs w:val="28"/>
        </w:rPr>
        <w:t>й изменения в Регламент</w:t>
      </w:r>
      <w:r>
        <w:rPr>
          <w:rFonts w:asciiTheme="majorBidi" w:hAnsiTheme="majorBidi" w:cstheme="majorBidi"/>
          <w:sz w:val="28"/>
          <w:szCs w:val="28"/>
        </w:rPr>
        <w:t>ы,</w:t>
      </w:r>
      <w:r w:rsidRPr="003709B5">
        <w:rPr>
          <w:rFonts w:asciiTheme="majorBidi" w:hAnsiTheme="majorBidi" w:cstheme="majorBidi"/>
          <w:sz w:val="28"/>
          <w:szCs w:val="28"/>
        </w:rPr>
        <w:t xml:space="preserve"> является единственн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3709B5">
        <w:rPr>
          <w:rFonts w:asciiTheme="majorBidi" w:hAnsiTheme="majorBidi" w:cstheme="majorBidi"/>
          <w:sz w:val="28"/>
          <w:szCs w:val="28"/>
        </w:rPr>
        <w:t xml:space="preserve"> организаци</w:t>
      </w:r>
      <w:r>
        <w:rPr>
          <w:rFonts w:asciiTheme="majorBidi" w:hAnsiTheme="majorBidi" w:cstheme="majorBidi"/>
          <w:sz w:val="28"/>
          <w:szCs w:val="28"/>
        </w:rPr>
        <w:t>ей</w:t>
      </w:r>
      <w:r w:rsidRPr="003709B5">
        <w:rPr>
          <w:rFonts w:asciiTheme="majorBidi" w:hAnsiTheme="majorBidi" w:cstheme="majorBidi"/>
          <w:sz w:val="28"/>
          <w:szCs w:val="28"/>
        </w:rPr>
        <w:t xml:space="preserve"> Иран</w:t>
      </w:r>
      <w:r>
        <w:rPr>
          <w:rFonts w:asciiTheme="majorBidi" w:hAnsiTheme="majorBidi" w:cstheme="majorBidi"/>
          <w:sz w:val="28"/>
          <w:szCs w:val="28"/>
        </w:rPr>
        <w:t>а</w:t>
      </w:r>
      <w:r w:rsidRPr="003709B5">
        <w:rPr>
          <w:rFonts w:asciiTheme="majorBidi" w:hAnsiTheme="majorBidi" w:cstheme="majorBidi"/>
          <w:sz w:val="28"/>
          <w:szCs w:val="28"/>
        </w:rPr>
        <w:t>, котор</w:t>
      </w:r>
      <w:r>
        <w:rPr>
          <w:rFonts w:asciiTheme="majorBidi" w:hAnsiTheme="majorBidi" w:cstheme="majorBidi"/>
          <w:sz w:val="28"/>
          <w:szCs w:val="28"/>
        </w:rPr>
        <w:t>ая</w:t>
      </w:r>
      <w:r w:rsidRPr="003709B5">
        <w:rPr>
          <w:rFonts w:asciiTheme="majorBidi" w:hAnsiTheme="majorBidi" w:cstheme="majorBidi"/>
          <w:sz w:val="28"/>
          <w:szCs w:val="28"/>
        </w:rPr>
        <w:t xml:space="preserve"> име</w:t>
      </w:r>
      <w:r>
        <w:rPr>
          <w:rFonts w:asciiTheme="majorBidi" w:hAnsiTheme="majorBidi" w:cstheme="majorBidi"/>
          <w:sz w:val="28"/>
          <w:szCs w:val="28"/>
        </w:rPr>
        <w:t>ет</w:t>
      </w:r>
      <w:r w:rsidRPr="003709B5">
        <w:rPr>
          <w:rFonts w:asciiTheme="majorBidi" w:hAnsiTheme="majorBidi" w:cstheme="majorBidi"/>
          <w:sz w:val="28"/>
          <w:szCs w:val="28"/>
        </w:rPr>
        <w:t xml:space="preserve"> прав</w:t>
      </w:r>
      <w:r>
        <w:rPr>
          <w:rFonts w:asciiTheme="majorBidi" w:hAnsiTheme="majorBidi" w:cstheme="majorBidi"/>
          <w:sz w:val="28"/>
          <w:szCs w:val="28"/>
        </w:rPr>
        <w:t>о</w:t>
      </w:r>
      <w:r w:rsidRPr="003709B5">
        <w:rPr>
          <w:rFonts w:asciiTheme="majorBidi" w:hAnsiTheme="majorBidi" w:cstheme="majorBidi"/>
          <w:sz w:val="28"/>
          <w:szCs w:val="28"/>
        </w:rPr>
        <w:t xml:space="preserve"> официально устан</w:t>
      </w:r>
      <w:r>
        <w:rPr>
          <w:rFonts w:asciiTheme="majorBidi" w:hAnsiTheme="majorBidi" w:cstheme="majorBidi"/>
          <w:sz w:val="28"/>
          <w:szCs w:val="28"/>
        </w:rPr>
        <w:t>авливать</w:t>
      </w:r>
      <w:r w:rsidRPr="003709B5">
        <w:t xml:space="preserve"> </w:t>
      </w:r>
      <w:r>
        <w:rPr>
          <w:rFonts w:asciiTheme="majorBidi" w:hAnsiTheme="majorBidi" w:cstheme="majorBidi"/>
          <w:sz w:val="28"/>
          <w:szCs w:val="28"/>
        </w:rPr>
        <w:t>и применя</w:t>
      </w:r>
      <w:r w:rsidRPr="003709B5">
        <w:rPr>
          <w:rFonts w:asciiTheme="majorBidi" w:hAnsiTheme="majorBidi" w:cstheme="majorBidi"/>
          <w:sz w:val="28"/>
          <w:szCs w:val="28"/>
        </w:rPr>
        <w:t>ть стандарт</w:t>
      </w:r>
      <w:r>
        <w:rPr>
          <w:rFonts w:asciiTheme="majorBidi" w:hAnsiTheme="majorBidi" w:cstheme="majorBidi"/>
          <w:sz w:val="28"/>
          <w:szCs w:val="28"/>
        </w:rPr>
        <w:t>ы к</w:t>
      </w:r>
      <w:r w:rsidRPr="003709B5">
        <w:rPr>
          <w:rFonts w:asciiTheme="majorBidi" w:hAnsiTheme="majorBidi" w:cstheme="majorBidi"/>
          <w:sz w:val="28"/>
          <w:szCs w:val="28"/>
        </w:rPr>
        <w:t xml:space="preserve"> продукции</w:t>
      </w:r>
      <w:r w:rsidRPr="00B14BAF">
        <w:rPr>
          <w:rFonts w:asciiTheme="majorBidi" w:hAnsiTheme="majorBidi" w:cstheme="majorBidi"/>
          <w:sz w:val="28"/>
          <w:szCs w:val="28"/>
        </w:rPr>
        <w:t xml:space="preserve">. </w:t>
      </w:r>
    </w:p>
    <w:p w:rsidR="009B1DDF" w:rsidRPr="00B14BA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6A0DD6">
        <w:rPr>
          <w:rFonts w:asciiTheme="majorBidi" w:hAnsiTheme="majorBidi" w:cstheme="majorBidi"/>
          <w:sz w:val="28"/>
          <w:szCs w:val="28"/>
        </w:rPr>
        <w:t xml:space="preserve">Проекты национальных стандартов </w:t>
      </w:r>
      <w:r>
        <w:rPr>
          <w:rFonts w:asciiTheme="majorBidi" w:hAnsiTheme="majorBidi" w:cstheme="majorBidi"/>
          <w:sz w:val="28"/>
          <w:szCs w:val="28"/>
        </w:rPr>
        <w:t xml:space="preserve">отправляются в соответствующие </w:t>
      </w:r>
      <w:r w:rsidRPr="006A0DD6">
        <w:rPr>
          <w:rFonts w:asciiTheme="majorBidi" w:hAnsiTheme="majorBidi" w:cstheme="majorBidi"/>
          <w:sz w:val="28"/>
          <w:szCs w:val="28"/>
        </w:rPr>
        <w:t xml:space="preserve">органы и </w:t>
      </w:r>
      <w:r w:rsidRPr="00DF3D7F">
        <w:rPr>
          <w:rFonts w:asciiTheme="majorBidi" w:hAnsiTheme="majorBidi" w:cstheme="majorBidi"/>
          <w:sz w:val="28"/>
          <w:szCs w:val="28"/>
        </w:rPr>
        <w:t xml:space="preserve">после получения замечаний </w:t>
      </w:r>
      <w:r w:rsidRPr="006A0DD6">
        <w:rPr>
          <w:rFonts w:asciiTheme="majorBidi" w:hAnsiTheme="majorBidi" w:cstheme="majorBidi"/>
          <w:sz w:val="28"/>
          <w:szCs w:val="28"/>
        </w:rPr>
        <w:t>членов комиссий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0DD6">
        <w:rPr>
          <w:rFonts w:asciiTheme="majorBidi" w:hAnsiTheme="majorBidi" w:cstheme="majorBidi"/>
          <w:sz w:val="28"/>
          <w:szCs w:val="28"/>
        </w:rPr>
        <w:t xml:space="preserve">и предложений, </w:t>
      </w:r>
      <w:r>
        <w:rPr>
          <w:rFonts w:asciiTheme="majorBidi" w:hAnsiTheme="majorBidi" w:cstheme="majorBidi"/>
          <w:sz w:val="28"/>
          <w:szCs w:val="28"/>
        </w:rPr>
        <w:t xml:space="preserve">он </w:t>
      </w:r>
      <w:r w:rsidRPr="006A0DD6">
        <w:rPr>
          <w:rFonts w:asciiTheme="majorBidi" w:hAnsiTheme="majorBidi" w:cstheme="majorBidi"/>
          <w:sz w:val="28"/>
          <w:szCs w:val="28"/>
        </w:rPr>
        <w:t>буд</w:t>
      </w:r>
      <w:r>
        <w:rPr>
          <w:rFonts w:asciiTheme="majorBidi" w:hAnsiTheme="majorBidi" w:cstheme="majorBidi"/>
          <w:sz w:val="28"/>
          <w:szCs w:val="28"/>
        </w:rPr>
        <w:t>е</w:t>
      </w:r>
      <w:r w:rsidRPr="006A0DD6">
        <w:rPr>
          <w:rFonts w:asciiTheme="majorBidi" w:hAnsiTheme="majorBidi" w:cstheme="majorBidi"/>
          <w:sz w:val="28"/>
          <w:szCs w:val="28"/>
        </w:rPr>
        <w:t>т опубликован в качестве национального стандарта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B1DDF" w:rsidRPr="00B14BA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DF3D7F">
        <w:rPr>
          <w:rFonts w:asciiTheme="majorBidi" w:hAnsiTheme="majorBidi" w:cstheme="majorBidi"/>
          <w:sz w:val="28"/>
          <w:szCs w:val="28"/>
        </w:rPr>
        <w:t>Институт стандартов и промышленных исследований Иран</w:t>
      </w:r>
      <w:r>
        <w:rPr>
          <w:rFonts w:asciiTheme="majorBidi" w:hAnsiTheme="majorBidi" w:cstheme="majorBidi"/>
          <w:sz w:val="28"/>
          <w:szCs w:val="28"/>
        </w:rPr>
        <w:t>а является одним из главных членов Международной организации стандартов</w:t>
      </w:r>
      <w:r w:rsidRPr="00B14BAF">
        <w:rPr>
          <w:rFonts w:asciiTheme="majorBidi" w:hAnsiTheme="majorBidi" w:cstheme="majorBidi"/>
          <w:sz w:val="28"/>
          <w:szCs w:val="28"/>
        </w:rPr>
        <w:t xml:space="preserve"> (ISO)</w:t>
      </w:r>
      <w:r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B14BAF">
        <w:rPr>
          <w:rFonts w:asciiTheme="majorBidi" w:hAnsiTheme="majorBidi" w:cstheme="majorBidi"/>
          <w:sz w:val="28"/>
          <w:szCs w:val="28"/>
        </w:rPr>
        <w:t>, Международной комиссии по электронике (IEC)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B14BAF">
        <w:rPr>
          <w:rFonts w:asciiTheme="majorBidi" w:hAnsiTheme="majorBidi" w:cstheme="majorBidi"/>
          <w:sz w:val="28"/>
          <w:szCs w:val="28"/>
        </w:rPr>
        <w:t>, Международной организации по законодательной метрологии (OIML)</w:t>
      </w:r>
      <w:r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B14BAF">
        <w:rPr>
          <w:rFonts w:asciiTheme="majorBidi" w:hAnsiTheme="majorBidi" w:cstheme="majorBidi"/>
          <w:sz w:val="28"/>
          <w:szCs w:val="28"/>
        </w:rPr>
        <w:t>, и работает как единственный контактны</w:t>
      </w:r>
      <w:r>
        <w:rPr>
          <w:rFonts w:asciiTheme="majorBidi" w:hAnsiTheme="majorBidi" w:cstheme="majorBidi"/>
          <w:sz w:val="28"/>
          <w:szCs w:val="28"/>
        </w:rPr>
        <w:t>й</w:t>
      </w:r>
      <w:r w:rsidRPr="00B14BAF">
        <w:rPr>
          <w:rFonts w:asciiTheme="majorBidi" w:hAnsiTheme="majorBidi" w:cstheme="majorBidi"/>
          <w:sz w:val="28"/>
          <w:szCs w:val="28"/>
        </w:rPr>
        <w:t xml:space="preserve"> орган</w:t>
      </w:r>
      <w:r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B14BAF">
        <w:rPr>
          <w:rFonts w:asciiTheme="majorBidi" w:hAnsiTheme="majorBidi" w:cstheme="majorBidi"/>
          <w:sz w:val="28"/>
          <w:szCs w:val="28"/>
        </w:rPr>
        <w:t xml:space="preserve"> с Комиссией Кодекса Алиментарнус (CAC)</w:t>
      </w:r>
      <w:r>
        <w:rPr>
          <w:rFonts w:asciiTheme="majorBidi" w:hAnsiTheme="majorBidi" w:cstheme="majorBidi"/>
          <w:sz w:val="28"/>
          <w:szCs w:val="28"/>
          <w:vertAlign w:val="superscript"/>
        </w:rPr>
        <w:t>5</w:t>
      </w:r>
      <w:r w:rsidRPr="00B14BAF">
        <w:rPr>
          <w:rFonts w:asciiTheme="majorBidi" w:hAnsiTheme="majorBidi" w:cstheme="majorBidi"/>
          <w:sz w:val="28"/>
          <w:szCs w:val="28"/>
        </w:rPr>
        <w:t>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>Институт стандартов и промышленных исследований Иран</w:t>
      </w:r>
      <w:r>
        <w:rPr>
          <w:rFonts w:asciiTheme="majorBidi" w:hAnsiTheme="majorBidi" w:cstheme="majorBidi"/>
          <w:sz w:val="28"/>
          <w:szCs w:val="28"/>
        </w:rPr>
        <w:t>а действует в соответствии с</w:t>
      </w:r>
      <w:r w:rsidRPr="0054604F">
        <w:rPr>
          <w:rFonts w:asciiTheme="majorBidi" w:hAnsiTheme="majorBidi" w:cstheme="majorBidi"/>
          <w:sz w:val="28"/>
          <w:szCs w:val="28"/>
        </w:rPr>
        <w:t xml:space="preserve"> закон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54604F">
        <w:rPr>
          <w:rFonts w:asciiTheme="majorBidi" w:hAnsiTheme="majorBidi" w:cstheme="majorBidi"/>
          <w:sz w:val="28"/>
          <w:szCs w:val="28"/>
        </w:rPr>
        <w:t xml:space="preserve"> защиты потребителей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B1DDF" w:rsidRPr="0054604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>Институт стандартов Иран</w:t>
      </w:r>
      <w:r>
        <w:rPr>
          <w:rFonts w:asciiTheme="majorBidi" w:hAnsiTheme="majorBidi" w:cstheme="majorBidi"/>
          <w:sz w:val="28"/>
          <w:szCs w:val="28"/>
        </w:rPr>
        <w:t>а соответствующим образом</w:t>
      </w:r>
      <w:r w:rsidRPr="0054604F">
        <w:rPr>
          <w:rFonts w:asciiTheme="majorBidi" w:hAnsiTheme="majorBidi" w:cstheme="majorBidi"/>
          <w:sz w:val="28"/>
          <w:szCs w:val="28"/>
        </w:rPr>
        <w:t xml:space="preserve"> в процессе выполнени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54604F">
        <w:rPr>
          <w:rFonts w:asciiTheme="majorBidi" w:hAnsiTheme="majorBidi" w:cstheme="majorBidi"/>
          <w:sz w:val="28"/>
          <w:szCs w:val="28"/>
        </w:rPr>
        <w:t xml:space="preserve"> свои</w:t>
      </w:r>
      <w:r>
        <w:rPr>
          <w:rFonts w:asciiTheme="majorBidi" w:hAnsiTheme="majorBidi" w:cstheme="majorBidi"/>
          <w:sz w:val="28"/>
          <w:szCs w:val="28"/>
        </w:rPr>
        <w:t>х обязанностей</w:t>
      </w:r>
      <w:r w:rsidRPr="0054604F">
        <w:rPr>
          <w:rFonts w:asciiTheme="majorBidi" w:hAnsiTheme="majorBidi" w:cstheme="majorBidi"/>
          <w:sz w:val="28"/>
          <w:szCs w:val="28"/>
        </w:rPr>
        <w:t xml:space="preserve"> использует новейшие научные и технологические методы стандартизации и при этом рассматривает </w:t>
      </w:r>
      <w:r>
        <w:rPr>
          <w:rFonts w:asciiTheme="majorBidi" w:hAnsiTheme="majorBidi" w:cstheme="majorBidi"/>
          <w:sz w:val="28"/>
          <w:szCs w:val="28"/>
        </w:rPr>
        <w:t>о</w:t>
      </w:r>
      <w:r w:rsidRPr="0054604F">
        <w:rPr>
          <w:rFonts w:asciiTheme="majorBidi" w:hAnsiTheme="majorBidi" w:cstheme="majorBidi"/>
          <w:sz w:val="28"/>
          <w:szCs w:val="28"/>
        </w:rPr>
        <w:t>бщие условия и конкретные требования страны.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>Реализация национа</w:t>
      </w:r>
      <w:r>
        <w:rPr>
          <w:rFonts w:asciiTheme="majorBidi" w:hAnsiTheme="majorBidi" w:cstheme="majorBidi"/>
          <w:sz w:val="28"/>
          <w:szCs w:val="28"/>
        </w:rPr>
        <w:t>льных стандартов в интересах населения</w:t>
      </w:r>
      <w:r w:rsidRPr="0054604F">
        <w:rPr>
          <w:rFonts w:asciiTheme="majorBidi" w:hAnsiTheme="majorBidi" w:cstheme="majorBidi"/>
          <w:sz w:val="28"/>
          <w:szCs w:val="28"/>
        </w:rPr>
        <w:t xml:space="preserve"> и экономики п</w:t>
      </w:r>
      <w:r>
        <w:rPr>
          <w:rFonts w:asciiTheme="majorBidi" w:hAnsiTheme="majorBidi" w:cstheme="majorBidi"/>
          <w:sz w:val="28"/>
          <w:szCs w:val="28"/>
        </w:rPr>
        <w:t>овышает объём экспорта и продаж</w:t>
      </w:r>
      <w:r w:rsidRPr="0054604F">
        <w:rPr>
          <w:rFonts w:asciiTheme="majorBidi" w:hAnsiTheme="majorBidi" w:cstheme="majorBidi"/>
          <w:sz w:val="28"/>
          <w:szCs w:val="28"/>
        </w:rPr>
        <w:t xml:space="preserve"> на внутреннем рынке, а также гарантирует безопасность и здоровье для потребителей</w:t>
      </w:r>
      <w:r>
        <w:rPr>
          <w:rFonts w:asciiTheme="majorBidi" w:hAnsiTheme="majorBidi" w:cstheme="majorBidi"/>
          <w:sz w:val="28"/>
          <w:szCs w:val="28"/>
        </w:rPr>
        <w:t>,</w:t>
      </w:r>
      <w:r w:rsidRPr="0054604F">
        <w:rPr>
          <w:rFonts w:asciiTheme="majorBidi" w:hAnsiTheme="majorBidi" w:cstheme="majorBidi"/>
          <w:sz w:val="28"/>
          <w:szCs w:val="28"/>
        </w:rPr>
        <w:t xml:space="preserve"> и экономит время и затраты потребителей</w:t>
      </w:r>
      <w:r>
        <w:rPr>
          <w:rFonts w:asciiTheme="majorBidi" w:hAnsiTheme="majorBidi" w:cstheme="majorBidi"/>
          <w:sz w:val="28"/>
          <w:szCs w:val="28"/>
        </w:rPr>
        <w:t>,</w:t>
      </w:r>
      <w:r w:rsidRPr="0054604F">
        <w:rPr>
          <w:rFonts w:asciiTheme="majorBidi" w:hAnsiTheme="majorBidi" w:cstheme="majorBidi"/>
          <w:sz w:val="28"/>
          <w:szCs w:val="28"/>
        </w:rPr>
        <w:t xml:space="preserve"> и тем самым увеличи</w:t>
      </w:r>
      <w:r>
        <w:rPr>
          <w:rFonts w:asciiTheme="majorBidi" w:hAnsiTheme="majorBidi" w:cstheme="majorBidi"/>
          <w:sz w:val="28"/>
          <w:szCs w:val="28"/>
        </w:rPr>
        <w:t>вает</w:t>
      </w:r>
      <w:r w:rsidRPr="0054604F">
        <w:rPr>
          <w:rFonts w:asciiTheme="majorBidi" w:hAnsiTheme="majorBidi" w:cstheme="majorBidi"/>
          <w:sz w:val="28"/>
          <w:szCs w:val="28"/>
        </w:rPr>
        <w:t xml:space="preserve"> национальный доход и о</w:t>
      </w:r>
      <w:r>
        <w:rPr>
          <w:rFonts w:asciiTheme="majorBidi" w:hAnsiTheme="majorBidi" w:cstheme="majorBidi"/>
          <w:sz w:val="28"/>
          <w:szCs w:val="28"/>
        </w:rPr>
        <w:t xml:space="preserve">бщее благосостояние и уменьшает </w:t>
      </w:r>
      <w:r w:rsidRPr="0054604F">
        <w:rPr>
          <w:rFonts w:asciiTheme="majorBidi" w:hAnsiTheme="majorBidi" w:cstheme="majorBidi"/>
          <w:sz w:val="28"/>
          <w:szCs w:val="28"/>
        </w:rPr>
        <w:t>расходы в стране.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Pr="005B35B3">
        <w:rPr>
          <w:rFonts w:asciiTheme="majorBidi" w:hAnsiTheme="majorBidi" w:cstheme="majorBidi"/>
          <w:sz w:val="24"/>
          <w:szCs w:val="24"/>
        </w:rPr>
        <w:t>Институт стандартов и промышленных исследований Ирана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9B1DDF" w:rsidRPr="005B35B3" w:rsidRDefault="009B1DDF" w:rsidP="009B1DD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1DDF" w:rsidRPr="00BD5F37" w:rsidRDefault="009B1DDF" w:rsidP="009B1DD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</w:t>
      </w:r>
      <w:bookmarkStart w:id="7" w:name="OLE_LINK42"/>
      <w:bookmarkStart w:id="8" w:name="OLE_LINK43"/>
      <w:r>
        <w:rPr>
          <w:rFonts w:asciiTheme="majorBidi" w:hAnsiTheme="majorBidi" w:cstheme="majorBidi"/>
          <w:sz w:val="24"/>
          <w:szCs w:val="24"/>
        </w:rPr>
        <w:t>–</w:t>
      </w:r>
      <w:r w:rsidRPr="00BD5F37">
        <w:rPr>
          <w:rFonts w:asciiTheme="majorBidi" w:hAnsiTheme="majorBidi" w:cstheme="majorBidi"/>
          <w:sz w:val="24"/>
          <w:szCs w:val="24"/>
        </w:rPr>
        <w:t xml:space="preserve"> </w:t>
      </w:r>
      <w:bookmarkEnd w:id="7"/>
      <w:bookmarkEnd w:id="8"/>
      <w:r w:rsidRPr="00BD5F37">
        <w:rPr>
          <w:rFonts w:asciiTheme="majorBidi" w:hAnsiTheme="majorBidi" w:cstheme="majorBidi"/>
          <w:sz w:val="24"/>
          <w:szCs w:val="24"/>
        </w:rPr>
        <w:t>Международная организация по стандартизации</w:t>
      </w:r>
    </w:p>
    <w:p w:rsidR="009B1DDF" w:rsidRPr="00BD5F37" w:rsidRDefault="009B1DDF" w:rsidP="009B1DDF">
      <w:pPr>
        <w:rPr>
          <w:rFonts w:asciiTheme="majorBidi" w:hAnsiTheme="majorBidi" w:cstheme="majorBidi"/>
          <w:sz w:val="24"/>
          <w:szCs w:val="24"/>
        </w:rPr>
      </w:pPr>
      <w:r w:rsidRPr="00BD5F37">
        <w:rPr>
          <w:rFonts w:asciiTheme="majorBidi" w:hAnsiTheme="majorBidi" w:cstheme="majorBidi"/>
          <w:sz w:val="24"/>
          <w:szCs w:val="24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BD5F37">
        <w:rPr>
          <w:rFonts w:asciiTheme="majorBidi" w:hAnsiTheme="majorBidi" w:cstheme="majorBidi"/>
          <w:sz w:val="24"/>
          <w:szCs w:val="24"/>
        </w:rPr>
        <w:t xml:space="preserve">  Международ</w:t>
      </w:r>
      <w:r>
        <w:rPr>
          <w:rFonts w:asciiTheme="majorBidi" w:hAnsiTheme="majorBidi" w:cstheme="majorBidi"/>
          <w:sz w:val="24"/>
          <w:szCs w:val="24"/>
        </w:rPr>
        <w:t>ная электротехническая комиссия</w:t>
      </w:r>
    </w:p>
    <w:p w:rsidR="009B1DDF" w:rsidRPr="00BD5F37" w:rsidRDefault="009B1DDF" w:rsidP="009B1DDF">
      <w:pPr>
        <w:rPr>
          <w:rFonts w:asciiTheme="majorBidi" w:hAnsiTheme="majorBidi" w:cstheme="majorBidi"/>
          <w:sz w:val="24"/>
          <w:szCs w:val="24"/>
        </w:rPr>
      </w:pPr>
      <w:r w:rsidRPr="00BD5F37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–</w:t>
      </w:r>
      <w:r w:rsidRPr="00BD5F37">
        <w:rPr>
          <w:rFonts w:asciiTheme="majorBidi" w:hAnsiTheme="majorBidi" w:cstheme="majorBidi"/>
          <w:sz w:val="24"/>
          <w:szCs w:val="24"/>
        </w:rPr>
        <w:t xml:space="preserve">  Международная организация по законодательной метрологии </w:t>
      </w:r>
    </w:p>
    <w:p w:rsidR="009B1DDF" w:rsidRPr="00BD5F37" w:rsidRDefault="009B1DDF" w:rsidP="009B1DDF">
      <w:pPr>
        <w:rPr>
          <w:rFonts w:asciiTheme="majorBidi" w:hAnsiTheme="majorBidi" w:cstheme="majorBidi"/>
          <w:sz w:val="24"/>
          <w:szCs w:val="24"/>
        </w:rPr>
      </w:pPr>
      <w:r w:rsidRPr="00BD5F37">
        <w:rPr>
          <w:rFonts w:asciiTheme="majorBidi" w:hAnsiTheme="majorBidi" w:cstheme="majorBidi"/>
          <w:sz w:val="24"/>
          <w:szCs w:val="24"/>
        </w:rPr>
        <w:t xml:space="preserve">4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BD5F3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</w:t>
      </w:r>
      <w:r w:rsidRPr="00BD5F37">
        <w:rPr>
          <w:rFonts w:asciiTheme="majorBidi" w:hAnsiTheme="majorBidi" w:cstheme="majorBidi"/>
          <w:sz w:val="24"/>
          <w:szCs w:val="24"/>
        </w:rPr>
        <w:t>онтактн</w:t>
      </w:r>
      <w:r>
        <w:rPr>
          <w:rFonts w:asciiTheme="majorBidi" w:hAnsiTheme="majorBidi" w:cstheme="majorBidi"/>
          <w:sz w:val="24"/>
          <w:szCs w:val="24"/>
        </w:rPr>
        <w:t>ая организация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4"/>
          <w:szCs w:val="24"/>
        </w:rPr>
      </w:pPr>
      <w:r w:rsidRPr="00BD5F37">
        <w:rPr>
          <w:rFonts w:asciiTheme="majorBidi" w:hAnsiTheme="majorBidi" w:cstheme="majorBidi"/>
          <w:sz w:val="24"/>
          <w:szCs w:val="24"/>
        </w:rPr>
        <w:t xml:space="preserve">5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BD5F3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Кодекс</w:t>
      </w:r>
      <w:r w:rsidRPr="00BD5F37">
        <w:rPr>
          <w:rFonts w:asciiTheme="majorBidi" w:hAnsiTheme="majorBidi" w:cstheme="majorBidi"/>
          <w:sz w:val="24"/>
          <w:szCs w:val="24"/>
        </w:rPr>
        <w:t xml:space="preserve"> Алиментариус</w:t>
      </w:r>
    </w:p>
    <w:p w:rsidR="009B1DDF" w:rsidRPr="00BD5F37" w:rsidRDefault="009B1DDF" w:rsidP="009B1DD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9B1DDF" w:rsidRPr="005B35B3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 w:rsidRPr="005B35B3">
        <w:rPr>
          <w:rFonts w:asciiTheme="majorBidi" w:hAnsiTheme="majorBidi" w:cstheme="majorBidi"/>
          <w:sz w:val="28"/>
          <w:szCs w:val="28"/>
        </w:rPr>
        <w:lastRenderedPageBreak/>
        <w:t>Комиссия по стандартизации</w:t>
      </w: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Продовольственная</w:t>
      </w:r>
      <w:r w:rsidRPr="005B35B3">
        <w:rPr>
          <w:rFonts w:asciiTheme="majorBidi" w:hAnsiTheme="majorBidi" w:cstheme="majorBidi"/>
          <w:sz w:val="28"/>
          <w:szCs w:val="28"/>
        </w:rPr>
        <w:t xml:space="preserve"> продукци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5B35B3">
        <w:rPr>
          <w:rFonts w:asciiTheme="majorBidi" w:hAnsiTheme="majorBidi" w:cstheme="majorBidi"/>
          <w:sz w:val="28"/>
          <w:szCs w:val="28"/>
        </w:rPr>
        <w:t xml:space="preserve"> и корма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5B35B3">
        <w:rPr>
          <w:rFonts w:asciiTheme="majorBidi" w:hAnsiTheme="majorBidi" w:cstheme="majorBidi"/>
          <w:sz w:val="28"/>
          <w:szCs w:val="28"/>
        </w:rPr>
        <w:t xml:space="preserve"> </w:t>
      </w:r>
      <w:r w:rsidRPr="00CD6ECB">
        <w:rPr>
          <w:rFonts w:asciiTheme="majorBidi" w:hAnsiTheme="majorBidi" w:cstheme="majorBidi"/>
          <w:sz w:val="28"/>
          <w:szCs w:val="28"/>
        </w:rPr>
        <w:t>Максимальн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CD6ECB">
        <w:rPr>
          <w:rFonts w:asciiTheme="majorBidi" w:hAnsiTheme="majorBidi" w:cstheme="majorBidi"/>
          <w:sz w:val="28"/>
          <w:szCs w:val="28"/>
        </w:rPr>
        <w:t xml:space="preserve"> допус</w:t>
      </w:r>
      <w:r>
        <w:rPr>
          <w:rFonts w:asciiTheme="majorBidi" w:hAnsiTheme="majorBidi" w:cstheme="majorBidi"/>
          <w:sz w:val="28"/>
          <w:szCs w:val="28"/>
        </w:rPr>
        <w:t>тимый</w:t>
      </w:r>
      <w:r w:rsidRPr="00CD6ECB">
        <w:rPr>
          <w:rFonts w:asciiTheme="majorBidi" w:hAnsiTheme="majorBidi" w:cstheme="majorBidi"/>
          <w:sz w:val="28"/>
          <w:szCs w:val="28"/>
        </w:rPr>
        <w:t xml:space="preserve"> уров</w:t>
      </w:r>
      <w:r>
        <w:rPr>
          <w:rFonts w:asciiTheme="majorBidi" w:hAnsiTheme="majorBidi" w:cstheme="majorBidi"/>
          <w:sz w:val="28"/>
          <w:szCs w:val="28"/>
        </w:rPr>
        <w:t>ень</w:t>
      </w:r>
      <w:r w:rsidRPr="00CD6ECB">
        <w:rPr>
          <w:rFonts w:asciiTheme="majorBidi" w:hAnsiTheme="majorBidi" w:cstheme="majorBidi"/>
          <w:sz w:val="28"/>
          <w:szCs w:val="28"/>
        </w:rPr>
        <w:t xml:space="preserve"> содержания тяжелых </w:t>
      </w:r>
      <w:r>
        <w:rPr>
          <w:rFonts w:asciiTheme="majorBidi" w:hAnsiTheme="majorBidi" w:cstheme="majorBidi"/>
          <w:sz w:val="28"/>
          <w:szCs w:val="28"/>
        </w:rPr>
        <w:t xml:space="preserve">металлов </w:t>
      </w:r>
      <w:r w:rsidRPr="00CD6ECB">
        <w:rPr>
          <w:rFonts w:asciiTheme="majorBidi" w:hAnsiTheme="majorBidi" w:cstheme="majorBidi"/>
          <w:sz w:val="28"/>
          <w:szCs w:val="28"/>
        </w:rPr>
        <w:t xml:space="preserve"> 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5B35B3">
        <w:rPr>
          <w:rFonts w:asciiTheme="majorBidi" w:hAnsiTheme="majorBidi" w:cstheme="majorBidi"/>
          <w:sz w:val="28"/>
          <w:szCs w:val="28"/>
        </w:rPr>
        <w:t>Начальник: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Бехруз Акбари (специалист в области х</w:t>
      </w:r>
      <w:r w:rsidRPr="005B35B3">
        <w:rPr>
          <w:rFonts w:asciiTheme="majorBidi" w:hAnsiTheme="majorBidi" w:cstheme="majorBidi"/>
          <w:sz w:val="28"/>
          <w:szCs w:val="28"/>
        </w:rPr>
        <w:t>имии</w:t>
      </w:r>
      <w:r>
        <w:rPr>
          <w:rFonts w:asciiTheme="majorBidi" w:hAnsiTheme="majorBidi" w:cstheme="majorBidi"/>
          <w:sz w:val="28"/>
          <w:szCs w:val="28"/>
        </w:rPr>
        <w:t xml:space="preserve">), </w:t>
      </w:r>
      <w:r w:rsidRPr="005B35B3">
        <w:rPr>
          <w:rFonts w:asciiTheme="majorBidi" w:hAnsiTheme="majorBidi" w:cstheme="majorBidi"/>
          <w:sz w:val="28"/>
          <w:szCs w:val="28"/>
        </w:rPr>
        <w:t>Министерство здравоохранения и медицинского образования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5B35B3">
        <w:rPr>
          <w:rFonts w:asciiTheme="majorBidi" w:hAnsiTheme="majorBidi" w:cstheme="majorBidi"/>
          <w:sz w:val="28"/>
          <w:szCs w:val="28"/>
        </w:rPr>
        <w:t>Секретарь:</w:t>
      </w:r>
    </w:p>
    <w:p w:rsidR="009B1DDF" w:rsidRPr="005B35B3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EC2260">
        <w:rPr>
          <w:rFonts w:asciiTheme="majorBidi" w:hAnsiTheme="majorBidi" w:cstheme="majorBidi"/>
          <w:sz w:val="28"/>
          <w:szCs w:val="28"/>
        </w:rPr>
        <w:t>- Курош Данешманд Ирани (с</w:t>
      </w:r>
      <w:r>
        <w:rPr>
          <w:rFonts w:asciiTheme="majorBidi" w:hAnsiTheme="majorBidi" w:cstheme="majorBidi"/>
          <w:sz w:val="28"/>
          <w:szCs w:val="28"/>
        </w:rPr>
        <w:t>пециалист в области физической химии), Национальный и</w:t>
      </w:r>
      <w:r w:rsidRPr="00EC2260">
        <w:rPr>
          <w:rFonts w:asciiTheme="majorBidi" w:hAnsiTheme="majorBidi" w:cstheme="majorBidi"/>
          <w:sz w:val="28"/>
          <w:szCs w:val="28"/>
        </w:rPr>
        <w:t>нститут стандартов Иран</w:t>
      </w:r>
      <w:r>
        <w:rPr>
          <w:rFonts w:asciiTheme="majorBidi" w:hAnsiTheme="majorBidi" w:cstheme="majorBidi"/>
          <w:sz w:val="28"/>
          <w:szCs w:val="28"/>
        </w:rPr>
        <w:t>а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Роя Нурбахш (специалист</w:t>
      </w:r>
      <w:r w:rsidRPr="005B35B3">
        <w:rPr>
          <w:rFonts w:asciiTheme="majorBidi" w:hAnsiTheme="majorBidi" w:cstheme="majorBidi"/>
          <w:sz w:val="28"/>
          <w:szCs w:val="28"/>
        </w:rPr>
        <w:t xml:space="preserve"> в обла</w:t>
      </w:r>
      <w:r>
        <w:rPr>
          <w:rFonts w:asciiTheme="majorBidi" w:hAnsiTheme="majorBidi" w:cstheme="majorBidi"/>
          <w:sz w:val="28"/>
          <w:szCs w:val="28"/>
        </w:rPr>
        <w:t>сти токсикологии), Национальный и</w:t>
      </w:r>
      <w:r w:rsidRPr="005B35B3">
        <w:rPr>
          <w:rFonts w:asciiTheme="majorBidi" w:hAnsiTheme="majorBidi" w:cstheme="majorBidi"/>
          <w:sz w:val="28"/>
          <w:szCs w:val="28"/>
        </w:rPr>
        <w:t>нститут стандартов Иран</w:t>
      </w:r>
      <w:r>
        <w:rPr>
          <w:rFonts w:asciiTheme="majorBidi" w:hAnsiTheme="majorBidi" w:cstheme="majorBidi"/>
          <w:sz w:val="28"/>
          <w:szCs w:val="28"/>
        </w:rPr>
        <w:t>а</w:t>
      </w:r>
    </w:p>
    <w:p w:rsidR="009B1DDF" w:rsidRPr="005B35B3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Сеххат Давуд (врач-педиатр), </w:t>
      </w:r>
      <w:r w:rsidRPr="00EC2260">
        <w:rPr>
          <w:rFonts w:asciiTheme="majorBidi" w:hAnsiTheme="majorBidi" w:cstheme="majorBidi"/>
          <w:sz w:val="28"/>
          <w:szCs w:val="28"/>
        </w:rPr>
        <w:t>Министерств</w:t>
      </w:r>
      <w:r>
        <w:rPr>
          <w:rFonts w:asciiTheme="majorBidi" w:hAnsiTheme="majorBidi" w:cstheme="majorBidi"/>
          <w:sz w:val="28"/>
          <w:szCs w:val="28"/>
        </w:rPr>
        <w:t>о</w:t>
      </w:r>
      <w:r w:rsidRPr="00EC226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нефти</w:t>
      </w:r>
      <w:r w:rsidRPr="00EC2260">
        <w:rPr>
          <w:rFonts w:asciiTheme="majorBidi" w:hAnsiTheme="majorBidi" w:cstheme="majorBidi"/>
          <w:sz w:val="28"/>
          <w:szCs w:val="28"/>
        </w:rPr>
        <w:t xml:space="preserve"> Ирана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5B35B3">
        <w:rPr>
          <w:rFonts w:asciiTheme="majorBidi" w:hAnsiTheme="majorBidi" w:cstheme="majorBidi"/>
          <w:sz w:val="28"/>
          <w:szCs w:val="28"/>
        </w:rPr>
        <w:t>Члены: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Ебрагим Азадния </w:t>
      </w:r>
      <w:r w:rsidRPr="00EC2260">
        <w:rPr>
          <w:rFonts w:asciiTheme="majorBidi" w:hAnsiTheme="majorBidi" w:cstheme="majorBidi"/>
          <w:sz w:val="28"/>
          <w:szCs w:val="28"/>
        </w:rPr>
        <w:t>(специали</w:t>
      </w:r>
      <w:r>
        <w:rPr>
          <w:rFonts w:asciiTheme="majorBidi" w:hAnsiTheme="majorBidi" w:cstheme="majorBidi"/>
          <w:sz w:val="28"/>
          <w:szCs w:val="28"/>
        </w:rPr>
        <w:t>ст в области х</w:t>
      </w:r>
      <w:r w:rsidRPr="00EC2260">
        <w:rPr>
          <w:rFonts w:asciiTheme="majorBidi" w:hAnsiTheme="majorBidi" w:cstheme="majorBidi"/>
          <w:sz w:val="28"/>
          <w:szCs w:val="28"/>
        </w:rPr>
        <w:t>имии)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EC2260">
        <w:rPr>
          <w:rFonts w:asciiTheme="majorBidi" w:hAnsiTheme="majorBidi" w:cstheme="majorBidi"/>
          <w:sz w:val="28"/>
          <w:szCs w:val="28"/>
        </w:rPr>
        <w:t>Институт исследований пищевых продуктов и пищевой промышленности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Мохаммад Хосуйн Шоджаии Алиабади (к</w:t>
      </w:r>
      <w:r w:rsidRPr="006D085D">
        <w:rPr>
          <w:rFonts w:asciiTheme="majorBidi" w:hAnsiTheme="majorBidi" w:cstheme="majorBidi"/>
          <w:sz w:val="28"/>
          <w:szCs w:val="28"/>
        </w:rPr>
        <w:t>андидат наук в области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085D">
        <w:rPr>
          <w:rFonts w:asciiTheme="majorBidi" w:hAnsiTheme="majorBidi" w:cstheme="majorBidi"/>
          <w:sz w:val="28"/>
          <w:szCs w:val="28"/>
        </w:rPr>
        <w:t>фармакологи</w:t>
      </w:r>
      <w:r>
        <w:rPr>
          <w:rFonts w:asciiTheme="majorBidi" w:hAnsiTheme="majorBidi" w:cstheme="majorBidi"/>
          <w:sz w:val="28"/>
          <w:szCs w:val="28"/>
        </w:rPr>
        <w:t xml:space="preserve">и), </w:t>
      </w:r>
      <w:r w:rsidRPr="006D085D">
        <w:rPr>
          <w:rFonts w:asciiTheme="majorBidi" w:hAnsiTheme="majorBidi" w:cstheme="majorBidi"/>
          <w:sz w:val="28"/>
          <w:szCs w:val="28"/>
        </w:rPr>
        <w:t>Научно-исследовательская лаборатория город</w:t>
      </w:r>
      <w:r>
        <w:rPr>
          <w:rFonts w:asciiTheme="majorBidi" w:hAnsiTheme="majorBidi" w:cstheme="majorBidi"/>
          <w:sz w:val="28"/>
          <w:szCs w:val="28"/>
        </w:rPr>
        <w:t>а</w:t>
      </w:r>
      <w:r w:rsidRPr="006D085D">
        <w:rPr>
          <w:rFonts w:asciiTheme="majorBidi" w:hAnsiTheme="majorBidi" w:cstheme="majorBidi"/>
          <w:sz w:val="28"/>
          <w:szCs w:val="28"/>
        </w:rPr>
        <w:t xml:space="preserve"> Фаруг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Махназ Шабзар (с</w:t>
      </w:r>
      <w:r w:rsidRPr="006D085D">
        <w:rPr>
          <w:rFonts w:asciiTheme="majorBidi" w:hAnsiTheme="majorBidi" w:cstheme="majorBidi"/>
          <w:sz w:val="28"/>
          <w:szCs w:val="28"/>
        </w:rPr>
        <w:t>пециалист в области пищевой промышленности)</w:t>
      </w:r>
      <w:r>
        <w:rPr>
          <w:rFonts w:asciiTheme="majorBidi" w:hAnsiTheme="majorBidi" w:cstheme="majorBidi"/>
          <w:sz w:val="28"/>
          <w:szCs w:val="28"/>
        </w:rPr>
        <w:t>, Национальный и</w:t>
      </w:r>
      <w:r w:rsidRPr="006D085D">
        <w:rPr>
          <w:rFonts w:asciiTheme="majorBidi" w:hAnsiTheme="majorBidi" w:cstheme="majorBidi"/>
          <w:sz w:val="28"/>
          <w:szCs w:val="28"/>
        </w:rPr>
        <w:t>нститут стандартов Иран</w:t>
      </w:r>
      <w:r>
        <w:rPr>
          <w:rFonts w:asciiTheme="majorBidi" w:hAnsiTheme="majorBidi" w:cstheme="majorBidi"/>
          <w:sz w:val="28"/>
          <w:szCs w:val="28"/>
        </w:rPr>
        <w:t>а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Мансурех Мазахери </w:t>
      </w:r>
      <w:r w:rsidRPr="006D085D">
        <w:rPr>
          <w:rFonts w:asciiTheme="majorBidi" w:hAnsiTheme="majorBidi" w:cstheme="majorBidi"/>
          <w:sz w:val="28"/>
          <w:szCs w:val="28"/>
        </w:rPr>
        <w:t>(специалист</w:t>
      </w:r>
      <w:r>
        <w:rPr>
          <w:rFonts w:asciiTheme="majorBidi" w:hAnsiTheme="majorBidi" w:cstheme="majorBidi"/>
          <w:sz w:val="28"/>
          <w:szCs w:val="28"/>
        </w:rPr>
        <w:t xml:space="preserve"> в области х</w:t>
      </w:r>
      <w:r w:rsidRPr="006D085D">
        <w:rPr>
          <w:rFonts w:asciiTheme="majorBidi" w:hAnsiTheme="majorBidi" w:cstheme="majorBidi"/>
          <w:sz w:val="28"/>
          <w:szCs w:val="28"/>
        </w:rPr>
        <w:t>имии)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6D085D">
        <w:rPr>
          <w:rFonts w:asciiTheme="majorBidi" w:hAnsiTheme="majorBidi" w:cstheme="majorBidi"/>
          <w:sz w:val="28"/>
          <w:szCs w:val="28"/>
        </w:rPr>
        <w:t xml:space="preserve">Национальный </w:t>
      </w:r>
      <w:r>
        <w:rPr>
          <w:rFonts w:asciiTheme="majorBidi" w:hAnsiTheme="majorBidi" w:cstheme="majorBidi"/>
          <w:sz w:val="28"/>
          <w:szCs w:val="28"/>
        </w:rPr>
        <w:t>и</w:t>
      </w:r>
      <w:r w:rsidRPr="006D085D">
        <w:rPr>
          <w:rFonts w:asciiTheme="majorBidi" w:hAnsiTheme="majorBidi" w:cstheme="majorBidi"/>
          <w:sz w:val="28"/>
          <w:szCs w:val="28"/>
        </w:rPr>
        <w:t>нститут стандартов Иран</w:t>
      </w:r>
      <w:r>
        <w:rPr>
          <w:rFonts w:asciiTheme="majorBidi" w:hAnsiTheme="majorBidi" w:cstheme="majorBidi"/>
          <w:sz w:val="28"/>
          <w:szCs w:val="28"/>
        </w:rPr>
        <w:t>а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Мохаммад Расул Хадиани (специалист </w:t>
      </w:r>
      <w:r w:rsidRPr="006D085D">
        <w:rPr>
          <w:rFonts w:asciiTheme="majorBidi" w:hAnsiTheme="majorBidi" w:cstheme="majorBidi"/>
          <w:sz w:val="28"/>
          <w:szCs w:val="28"/>
        </w:rPr>
        <w:t>в области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085D">
        <w:rPr>
          <w:rFonts w:asciiTheme="majorBidi" w:hAnsiTheme="majorBidi" w:cstheme="majorBidi"/>
          <w:sz w:val="28"/>
          <w:szCs w:val="28"/>
        </w:rPr>
        <w:t>токсикологи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6D085D">
        <w:rPr>
          <w:rFonts w:asciiTheme="majorBidi" w:hAnsiTheme="majorBidi" w:cstheme="majorBidi"/>
          <w:sz w:val="28"/>
          <w:szCs w:val="28"/>
        </w:rPr>
        <w:t>)</w:t>
      </w:r>
    </w:p>
    <w:p w:rsidR="009B1DDF" w:rsidRPr="006D085D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Хасан Йазданпанах (к</w:t>
      </w:r>
      <w:r w:rsidRPr="006D085D">
        <w:rPr>
          <w:rFonts w:asciiTheme="majorBidi" w:hAnsiTheme="majorBidi" w:cstheme="majorBidi"/>
          <w:sz w:val="28"/>
          <w:szCs w:val="28"/>
        </w:rPr>
        <w:t>анди</w:t>
      </w:r>
      <w:r>
        <w:rPr>
          <w:rFonts w:asciiTheme="majorBidi" w:hAnsiTheme="majorBidi" w:cstheme="majorBidi"/>
          <w:sz w:val="28"/>
          <w:szCs w:val="28"/>
        </w:rPr>
        <w:t>дат наук</w:t>
      </w:r>
      <w:r w:rsidRPr="006D085D">
        <w:rPr>
          <w:rFonts w:asciiTheme="majorBidi" w:hAnsiTheme="majorBidi" w:cstheme="majorBidi"/>
          <w:sz w:val="28"/>
          <w:szCs w:val="28"/>
        </w:rPr>
        <w:t xml:space="preserve"> в области токсикологии), университет Шахид Бехешти</w:t>
      </w:r>
    </w:p>
    <w:p w:rsidR="009B1DDF" w:rsidRPr="006D085D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390D94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Содержание</w:t>
      </w:r>
    </w:p>
    <w:p w:rsidR="009B1DDF" w:rsidRPr="00390D9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Знакомство с Иранским н</w:t>
      </w:r>
      <w:r w:rsidRPr="00390D94">
        <w:rPr>
          <w:rFonts w:asciiTheme="majorBidi" w:hAnsiTheme="majorBidi" w:cstheme="majorBidi"/>
          <w:sz w:val="28"/>
          <w:szCs w:val="28"/>
        </w:rPr>
        <w:t xml:space="preserve">ациональным </w:t>
      </w:r>
      <w:r>
        <w:rPr>
          <w:rFonts w:asciiTheme="majorBidi" w:hAnsiTheme="majorBidi" w:cstheme="majorBidi"/>
          <w:sz w:val="28"/>
          <w:szCs w:val="28"/>
        </w:rPr>
        <w:t>и</w:t>
      </w:r>
      <w:r w:rsidRPr="00390D94">
        <w:rPr>
          <w:rFonts w:asciiTheme="majorBidi" w:hAnsiTheme="majorBidi" w:cstheme="majorBidi"/>
          <w:sz w:val="28"/>
          <w:szCs w:val="28"/>
        </w:rPr>
        <w:t xml:space="preserve">нститутом </w:t>
      </w:r>
      <w:r>
        <w:rPr>
          <w:rFonts w:asciiTheme="majorBidi" w:hAnsiTheme="majorBidi" w:cstheme="majorBidi"/>
          <w:sz w:val="28"/>
          <w:szCs w:val="28"/>
        </w:rPr>
        <w:t>с</w:t>
      </w:r>
      <w:r w:rsidRPr="00390D94">
        <w:rPr>
          <w:rFonts w:asciiTheme="majorBidi" w:hAnsiTheme="majorBidi" w:cstheme="majorBidi"/>
          <w:sz w:val="28"/>
          <w:szCs w:val="28"/>
        </w:rPr>
        <w:t>тандартизации</w:t>
      </w:r>
    </w:p>
    <w:p w:rsidR="009B1DDF" w:rsidRPr="00390D9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Технический комитет по стандартизации</w:t>
      </w:r>
    </w:p>
    <w:p w:rsidR="009B1DDF" w:rsidRPr="00390D9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- Предисловие</w:t>
      </w:r>
    </w:p>
    <w:p w:rsidR="009B1DDF" w:rsidRPr="00390D9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- Введение</w:t>
      </w:r>
    </w:p>
    <w:p w:rsidR="009B1DDF" w:rsidRPr="00390D9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1) Цель</w:t>
      </w:r>
    </w:p>
    <w:p w:rsidR="009B1DDF" w:rsidRPr="00390D9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D94">
        <w:rPr>
          <w:rFonts w:asciiTheme="majorBidi" w:hAnsiTheme="majorBidi" w:cstheme="majorBidi"/>
          <w:sz w:val="28"/>
          <w:szCs w:val="28"/>
        </w:rPr>
        <w:t>Область применени</w:t>
      </w:r>
      <w:r>
        <w:rPr>
          <w:rFonts w:asciiTheme="majorBidi" w:hAnsiTheme="majorBidi" w:cstheme="majorBidi"/>
          <w:sz w:val="28"/>
          <w:szCs w:val="28"/>
        </w:rPr>
        <w:t>я</w:t>
      </w:r>
    </w:p>
    <w:p w:rsidR="009B1DDF" w:rsidRPr="00390D9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3) Список необходимой литературы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90D94">
        <w:rPr>
          <w:rFonts w:asciiTheme="majorBidi" w:hAnsiTheme="majorBidi" w:cstheme="majorBidi"/>
          <w:sz w:val="28"/>
          <w:szCs w:val="28"/>
        </w:rPr>
        <w:t>4) Определения и терминологи</w:t>
      </w:r>
      <w:r>
        <w:rPr>
          <w:rFonts w:asciiTheme="majorBidi" w:hAnsiTheme="majorBidi" w:cstheme="majorBidi"/>
          <w:sz w:val="28"/>
          <w:szCs w:val="28"/>
        </w:rPr>
        <w:t>я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5) М</w:t>
      </w:r>
      <w:r w:rsidRPr="000A7761">
        <w:rPr>
          <w:rFonts w:asciiTheme="majorBidi" w:hAnsiTheme="majorBidi" w:cstheme="majorBidi"/>
          <w:sz w:val="28"/>
          <w:szCs w:val="28"/>
        </w:rPr>
        <w:t xml:space="preserve">аксимальный </w:t>
      </w:r>
      <w:r>
        <w:rPr>
          <w:rFonts w:asciiTheme="majorBidi" w:hAnsiTheme="majorBidi" w:cstheme="majorBidi"/>
          <w:sz w:val="28"/>
          <w:szCs w:val="28"/>
        </w:rPr>
        <w:t>уровень</w:t>
      </w:r>
      <w:r w:rsidRPr="000A7761">
        <w:rPr>
          <w:rFonts w:asciiTheme="majorBidi" w:hAnsiTheme="majorBidi" w:cstheme="majorBidi"/>
          <w:sz w:val="28"/>
          <w:szCs w:val="28"/>
        </w:rPr>
        <w:t xml:space="preserve"> содержани</w:t>
      </w:r>
      <w:r>
        <w:rPr>
          <w:rFonts w:asciiTheme="majorBidi" w:hAnsiTheme="majorBidi" w:cstheme="majorBidi"/>
          <w:sz w:val="28"/>
          <w:szCs w:val="28"/>
        </w:rPr>
        <w:t xml:space="preserve">я </w:t>
      </w:r>
      <w:r w:rsidRPr="000A7761">
        <w:rPr>
          <w:rFonts w:asciiTheme="majorBidi" w:hAnsiTheme="majorBidi" w:cstheme="majorBidi"/>
          <w:sz w:val="28"/>
          <w:szCs w:val="28"/>
        </w:rPr>
        <w:t>тяжелых металлов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Таблица 1.</w:t>
      </w:r>
      <w:r w:rsidRPr="00027CB0">
        <w:rPr>
          <w:rFonts w:asciiTheme="majorBidi" w:hAnsiTheme="majorBidi" w:cstheme="majorBidi"/>
          <w:sz w:val="28"/>
          <w:szCs w:val="28"/>
        </w:rPr>
        <w:t xml:space="preserve"> </w:t>
      </w:r>
      <w:bookmarkStart w:id="9" w:name="OLE_LINK52"/>
      <w:bookmarkStart w:id="10" w:name="OLE_LINK53"/>
      <w:r>
        <w:rPr>
          <w:rFonts w:asciiTheme="majorBidi" w:hAnsiTheme="majorBidi" w:cstheme="majorBidi"/>
          <w:sz w:val="28"/>
          <w:szCs w:val="28"/>
        </w:rPr>
        <w:t xml:space="preserve">Максимально допустимый </w:t>
      </w:r>
      <w:r w:rsidRPr="00CD6ECB">
        <w:rPr>
          <w:rFonts w:asciiTheme="majorBidi" w:hAnsiTheme="majorBidi" w:cstheme="majorBidi"/>
          <w:sz w:val="28"/>
          <w:szCs w:val="28"/>
        </w:rPr>
        <w:t>уров</w:t>
      </w:r>
      <w:r>
        <w:rPr>
          <w:rFonts w:asciiTheme="majorBidi" w:hAnsiTheme="majorBidi" w:cstheme="majorBidi"/>
          <w:sz w:val="28"/>
          <w:szCs w:val="28"/>
        </w:rPr>
        <w:t>ень</w:t>
      </w:r>
      <w:r w:rsidRPr="00CD6ECB">
        <w:rPr>
          <w:rFonts w:asciiTheme="majorBidi" w:hAnsiTheme="majorBidi" w:cstheme="majorBidi"/>
          <w:sz w:val="28"/>
          <w:szCs w:val="28"/>
        </w:rPr>
        <w:t xml:space="preserve"> </w:t>
      </w:r>
      <w:bookmarkEnd w:id="9"/>
      <w:bookmarkEnd w:id="10"/>
      <w:r w:rsidRPr="00CD6ECB">
        <w:rPr>
          <w:rFonts w:asciiTheme="majorBidi" w:hAnsiTheme="majorBidi" w:cstheme="majorBidi"/>
          <w:sz w:val="28"/>
          <w:szCs w:val="28"/>
        </w:rPr>
        <w:t xml:space="preserve">содержания тяжелых </w:t>
      </w:r>
      <w:bookmarkStart w:id="11" w:name="OLE_LINK50"/>
      <w:bookmarkStart w:id="12" w:name="OLE_LINK51"/>
      <w:r>
        <w:rPr>
          <w:rFonts w:asciiTheme="majorBidi" w:hAnsiTheme="majorBidi" w:cstheme="majorBidi"/>
          <w:sz w:val="28"/>
          <w:szCs w:val="28"/>
        </w:rPr>
        <w:t>металлов</w:t>
      </w:r>
      <w:r w:rsidRPr="00CD6ECB">
        <w:rPr>
          <w:rFonts w:asciiTheme="majorBidi" w:hAnsiTheme="majorBidi" w:cstheme="majorBidi"/>
          <w:sz w:val="28"/>
          <w:szCs w:val="28"/>
        </w:rPr>
        <w:t xml:space="preserve"> </w:t>
      </w:r>
      <w:bookmarkEnd w:id="11"/>
      <w:bookmarkEnd w:id="12"/>
      <w:r>
        <w:rPr>
          <w:rFonts w:asciiTheme="majorBidi" w:hAnsiTheme="majorBidi" w:cstheme="majorBidi"/>
          <w:sz w:val="28"/>
          <w:szCs w:val="28"/>
        </w:rPr>
        <w:t>в пищевых продуктах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027CB0">
        <w:rPr>
          <w:rFonts w:asciiTheme="majorBidi" w:hAnsiTheme="majorBidi" w:cstheme="majorBidi"/>
          <w:sz w:val="28"/>
          <w:szCs w:val="28"/>
        </w:rPr>
        <w:t xml:space="preserve">Таблица </w:t>
      </w:r>
      <w:r>
        <w:rPr>
          <w:rFonts w:asciiTheme="majorBidi" w:hAnsiTheme="majorBidi" w:cstheme="majorBidi"/>
          <w:sz w:val="28"/>
          <w:szCs w:val="28"/>
        </w:rPr>
        <w:t>2</w:t>
      </w:r>
      <w:r w:rsidRPr="00027CB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Максимально допустимый </w:t>
      </w:r>
      <w:r w:rsidRPr="00CD6ECB">
        <w:rPr>
          <w:rFonts w:asciiTheme="majorBidi" w:hAnsiTheme="majorBidi" w:cstheme="majorBidi"/>
          <w:sz w:val="28"/>
          <w:szCs w:val="28"/>
        </w:rPr>
        <w:t>уров</w:t>
      </w:r>
      <w:r>
        <w:rPr>
          <w:rFonts w:asciiTheme="majorBidi" w:hAnsiTheme="majorBidi" w:cstheme="majorBidi"/>
          <w:sz w:val="28"/>
          <w:szCs w:val="28"/>
        </w:rPr>
        <w:t>ень</w:t>
      </w:r>
      <w:r w:rsidRPr="00CD6ECB">
        <w:rPr>
          <w:rFonts w:asciiTheme="majorBidi" w:hAnsiTheme="majorBidi" w:cstheme="majorBidi"/>
          <w:sz w:val="28"/>
          <w:szCs w:val="28"/>
        </w:rPr>
        <w:t xml:space="preserve"> содержания тяжелых </w:t>
      </w:r>
      <w:r>
        <w:rPr>
          <w:rFonts w:asciiTheme="majorBidi" w:hAnsiTheme="majorBidi" w:cstheme="majorBidi"/>
          <w:sz w:val="28"/>
          <w:szCs w:val="28"/>
        </w:rPr>
        <w:t>металлов</w:t>
      </w:r>
      <w:r w:rsidRPr="00CD6EC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 </w:t>
      </w:r>
      <w:bookmarkStart w:id="13" w:name="OLE_LINK56"/>
      <w:bookmarkStart w:id="14" w:name="OLE_LINK57"/>
      <w:r>
        <w:rPr>
          <w:rFonts w:asciiTheme="majorBidi" w:hAnsiTheme="majorBidi" w:cstheme="majorBidi"/>
          <w:sz w:val="28"/>
          <w:szCs w:val="28"/>
        </w:rPr>
        <w:t xml:space="preserve">пищевых </w:t>
      </w:r>
      <w:bookmarkEnd w:id="13"/>
      <w:bookmarkEnd w:id="14"/>
      <w:r>
        <w:rPr>
          <w:rFonts w:asciiTheme="majorBidi" w:hAnsiTheme="majorBidi" w:cstheme="majorBidi"/>
          <w:sz w:val="28"/>
          <w:szCs w:val="28"/>
        </w:rPr>
        <w:t>добавках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027CB0">
        <w:rPr>
          <w:rFonts w:asciiTheme="majorBidi" w:hAnsiTheme="majorBidi" w:cstheme="majorBidi"/>
          <w:sz w:val="28"/>
          <w:szCs w:val="28"/>
        </w:rPr>
        <w:t xml:space="preserve">Таблица 3: </w:t>
      </w:r>
      <w:r>
        <w:rPr>
          <w:rFonts w:asciiTheme="majorBidi" w:hAnsiTheme="majorBidi" w:cstheme="majorBidi"/>
          <w:sz w:val="28"/>
          <w:szCs w:val="28"/>
        </w:rPr>
        <w:t xml:space="preserve">Максимально допустимый уровень </w:t>
      </w:r>
      <w:r w:rsidRPr="00CD6ECB">
        <w:rPr>
          <w:rFonts w:asciiTheme="majorBidi" w:hAnsiTheme="majorBidi" w:cstheme="majorBidi"/>
          <w:sz w:val="28"/>
          <w:szCs w:val="28"/>
        </w:rPr>
        <w:t xml:space="preserve">содержания тяжелых </w:t>
      </w:r>
      <w:r>
        <w:rPr>
          <w:rFonts w:asciiTheme="majorBidi" w:hAnsiTheme="majorBidi" w:cstheme="majorBidi"/>
          <w:sz w:val="28"/>
          <w:szCs w:val="28"/>
        </w:rPr>
        <w:t>металлов в дикальцие</w:t>
      </w:r>
      <w:r w:rsidRPr="00027CB0">
        <w:rPr>
          <w:rFonts w:asciiTheme="majorBidi" w:hAnsiTheme="majorBidi" w:cstheme="majorBidi"/>
          <w:sz w:val="28"/>
          <w:szCs w:val="28"/>
        </w:rPr>
        <w:t>фосфат</w:t>
      </w:r>
      <w:r>
        <w:rPr>
          <w:rFonts w:asciiTheme="majorBidi" w:hAnsiTheme="majorBidi" w:cstheme="majorBidi"/>
          <w:sz w:val="28"/>
          <w:szCs w:val="28"/>
        </w:rPr>
        <w:t>е в</w:t>
      </w:r>
      <w:r w:rsidRPr="00027CB0">
        <w:rPr>
          <w:rFonts w:asciiTheme="majorBidi" w:hAnsiTheme="majorBidi" w:cstheme="majorBidi"/>
          <w:sz w:val="28"/>
          <w:szCs w:val="28"/>
        </w:rPr>
        <w:t xml:space="preserve"> корма</w:t>
      </w:r>
      <w:r>
        <w:rPr>
          <w:rFonts w:asciiTheme="majorBidi" w:hAnsiTheme="majorBidi" w:cstheme="majorBidi"/>
          <w:sz w:val="28"/>
          <w:szCs w:val="28"/>
        </w:rPr>
        <w:t>х для животных и птицы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</w:t>
      </w:r>
      <w:r w:rsidRPr="00C111FB">
        <w:rPr>
          <w:rFonts w:asciiTheme="majorBidi" w:hAnsiTheme="majorBidi" w:cstheme="majorBidi"/>
          <w:sz w:val="28"/>
          <w:szCs w:val="28"/>
        </w:rPr>
        <w:t>ложение А - (информационное)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11FB">
        <w:rPr>
          <w:rFonts w:asciiTheme="majorBidi" w:hAnsiTheme="majorBidi" w:cstheme="majorBidi"/>
          <w:sz w:val="28"/>
          <w:szCs w:val="28"/>
        </w:rPr>
        <w:t>Методы определени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C111FB">
        <w:t xml:space="preserve"> </w:t>
      </w:r>
      <w:r>
        <w:rPr>
          <w:rFonts w:asciiTheme="majorBidi" w:hAnsiTheme="majorBidi" w:cstheme="majorBidi"/>
          <w:sz w:val="28"/>
          <w:szCs w:val="28"/>
        </w:rPr>
        <w:t>максимально допустимого уровня</w:t>
      </w:r>
      <w:r w:rsidRPr="00C111FB">
        <w:rPr>
          <w:rFonts w:asciiTheme="majorBidi" w:hAnsiTheme="majorBidi" w:cstheme="majorBidi"/>
          <w:sz w:val="28"/>
          <w:szCs w:val="28"/>
        </w:rPr>
        <w:t xml:space="preserve"> тяжелых </w:t>
      </w:r>
      <w:r>
        <w:rPr>
          <w:rFonts w:asciiTheme="majorBidi" w:hAnsiTheme="majorBidi" w:cstheme="majorBidi"/>
          <w:sz w:val="28"/>
          <w:szCs w:val="28"/>
        </w:rPr>
        <w:t xml:space="preserve">металлов </w:t>
      </w:r>
      <w:r w:rsidRPr="00C111FB">
        <w:rPr>
          <w:rFonts w:asciiTheme="majorBidi" w:hAnsiTheme="majorBidi" w:cstheme="majorBidi"/>
          <w:sz w:val="28"/>
          <w:szCs w:val="28"/>
        </w:rPr>
        <w:t>в п</w:t>
      </w:r>
      <w:r>
        <w:rPr>
          <w:rFonts w:asciiTheme="majorBidi" w:hAnsiTheme="majorBidi" w:cstheme="majorBidi"/>
          <w:sz w:val="28"/>
          <w:szCs w:val="28"/>
        </w:rPr>
        <w:t>ищевых</w:t>
      </w:r>
      <w:r w:rsidRPr="00C111FB">
        <w:rPr>
          <w:rFonts w:asciiTheme="majorBidi" w:hAnsiTheme="majorBidi" w:cstheme="majorBidi"/>
          <w:sz w:val="28"/>
          <w:szCs w:val="28"/>
        </w:rPr>
        <w:t xml:space="preserve"> продуктах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</w:t>
      </w:r>
      <w:r w:rsidRPr="00C111FB">
        <w:rPr>
          <w:rFonts w:asciiTheme="majorBidi" w:hAnsiTheme="majorBidi" w:cstheme="majorBidi"/>
          <w:sz w:val="28"/>
          <w:szCs w:val="28"/>
        </w:rPr>
        <w:t>ложение</w:t>
      </w:r>
      <w:r>
        <w:rPr>
          <w:rFonts w:asciiTheme="majorBidi" w:hAnsiTheme="majorBidi" w:cstheme="majorBidi"/>
          <w:sz w:val="28"/>
          <w:szCs w:val="28"/>
        </w:rPr>
        <w:t xml:space="preserve"> Б</w:t>
      </w:r>
      <w:r w:rsidRPr="00C111FB">
        <w:rPr>
          <w:rFonts w:asciiTheme="majorBidi" w:hAnsiTheme="majorBidi" w:cstheme="majorBidi"/>
          <w:sz w:val="28"/>
          <w:szCs w:val="28"/>
        </w:rPr>
        <w:t xml:space="preserve"> - (информационное) Национальная продовольственная корзина, используемая для расчета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</w:t>
      </w:r>
      <w:r w:rsidRPr="00C111FB">
        <w:rPr>
          <w:rFonts w:asciiTheme="majorBidi" w:hAnsiTheme="majorBidi" w:cstheme="majorBidi"/>
          <w:sz w:val="28"/>
          <w:szCs w:val="28"/>
        </w:rPr>
        <w:t>ложение В - (информационное) Допус</w:t>
      </w:r>
      <w:r>
        <w:rPr>
          <w:rFonts w:asciiTheme="majorBidi" w:hAnsiTheme="majorBidi" w:cstheme="majorBidi"/>
          <w:sz w:val="28"/>
          <w:szCs w:val="28"/>
        </w:rPr>
        <w:t>тимая суточная доза</w:t>
      </w:r>
      <w:r w:rsidRPr="00C111F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потребления </w:t>
      </w:r>
      <w:r w:rsidRPr="00C111FB">
        <w:rPr>
          <w:rFonts w:asciiTheme="majorBidi" w:hAnsiTheme="majorBidi" w:cstheme="majorBidi"/>
          <w:sz w:val="28"/>
          <w:szCs w:val="28"/>
        </w:rPr>
        <w:t>тяжелых металлов</w:t>
      </w:r>
      <w:r>
        <w:rPr>
          <w:rFonts w:asciiTheme="majorBidi" w:hAnsiTheme="majorBidi" w:cstheme="majorBidi"/>
          <w:sz w:val="28"/>
          <w:szCs w:val="28"/>
        </w:rPr>
        <w:t xml:space="preserve"> человеком.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384EE2" w:rsidRDefault="009B1DDF" w:rsidP="009B1D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4EE2">
        <w:rPr>
          <w:rFonts w:asciiTheme="majorBidi" w:hAnsiTheme="majorBidi" w:cstheme="majorBidi"/>
          <w:b/>
          <w:bCs/>
          <w:sz w:val="28"/>
          <w:szCs w:val="28"/>
        </w:rPr>
        <w:t>Предисловие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B1DDF" w:rsidRPr="00384EE2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84EE2">
        <w:rPr>
          <w:rFonts w:asciiTheme="majorBidi" w:hAnsiTheme="majorBidi" w:cstheme="majorBidi"/>
          <w:sz w:val="28"/>
          <w:szCs w:val="28"/>
        </w:rPr>
        <w:t>Коди</w:t>
      </w:r>
      <w:r>
        <w:rPr>
          <w:rFonts w:asciiTheme="majorBidi" w:hAnsiTheme="majorBidi" w:cstheme="majorBidi"/>
          <w:sz w:val="28"/>
          <w:szCs w:val="28"/>
        </w:rPr>
        <w:t xml:space="preserve">фикация и публикация стандарта </w:t>
      </w:r>
      <w:r w:rsidR="008C6129">
        <w:rPr>
          <w:rFonts w:asciiTheme="majorBidi" w:hAnsiTheme="majorBidi" w:cstheme="majorBidi"/>
          <w:sz w:val="28"/>
          <w:szCs w:val="28"/>
          <w:lang w:bidi="fa-IR"/>
        </w:rPr>
        <w:t>«</w:t>
      </w:r>
      <w:r w:rsidRPr="00384EE2">
        <w:rPr>
          <w:rFonts w:asciiTheme="majorBidi" w:hAnsiTheme="majorBidi" w:cstheme="majorBidi"/>
          <w:sz w:val="28"/>
          <w:szCs w:val="28"/>
        </w:rPr>
        <w:t>Продовольственн</w:t>
      </w:r>
      <w:r>
        <w:rPr>
          <w:rFonts w:asciiTheme="majorBidi" w:hAnsiTheme="majorBidi" w:cstheme="majorBidi"/>
          <w:sz w:val="28"/>
          <w:szCs w:val="28"/>
        </w:rPr>
        <w:t>ая</w:t>
      </w:r>
      <w:r w:rsidRPr="00384EE2">
        <w:rPr>
          <w:rFonts w:asciiTheme="majorBidi" w:hAnsiTheme="majorBidi" w:cstheme="majorBidi"/>
          <w:sz w:val="28"/>
          <w:szCs w:val="28"/>
        </w:rPr>
        <w:t xml:space="preserve"> продукци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384EE2">
        <w:rPr>
          <w:rFonts w:asciiTheme="majorBidi" w:hAnsiTheme="majorBidi" w:cstheme="majorBidi"/>
          <w:sz w:val="28"/>
          <w:szCs w:val="28"/>
        </w:rPr>
        <w:t xml:space="preserve"> и корма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384EE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Максимально допустимый уровень </w:t>
      </w:r>
      <w:r w:rsidRPr="00CD6ECB">
        <w:rPr>
          <w:rFonts w:asciiTheme="majorBidi" w:hAnsiTheme="majorBidi" w:cstheme="majorBidi"/>
          <w:sz w:val="28"/>
          <w:szCs w:val="28"/>
        </w:rPr>
        <w:t xml:space="preserve">содержания тяжелых </w:t>
      </w:r>
      <w:r>
        <w:rPr>
          <w:rFonts w:asciiTheme="majorBidi" w:hAnsiTheme="majorBidi" w:cstheme="majorBidi"/>
          <w:sz w:val="28"/>
          <w:szCs w:val="28"/>
        </w:rPr>
        <w:t>металлов</w:t>
      </w:r>
      <w:r w:rsidR="008C6129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,</w:t>
      </w:r>
      <w:r w:rsidRPr="00384EE2">
        <w:rPr>
          <w:rFonts w:asciiTheme="majorBidi" w:hAnsiTheme="majorBidi" w:cstheme="majorBidi"/>
          <w:sz w:val="28"/>
          <w:szCs w:val="28"/>
        </w:rPr>
        <w:t xml:space="preserve"> впервые </w:t>
      </w:r>
      <w:r>
        <w:rPr>
          <w:rFonts w:asciiTheme="majorBidi" w:hAnsiTheme="majorBidi" w:cstheme="majorBidi"/>
          <w:sz w:val="28"/>
          <w:szCs w:val="28"/>
        </w:rPr>
        <w:t xml:space="preserve">была опубликована </w:t>
      </w:r>
      <w:r w:rsidRPr="00384EE2">
        <w:rPr>
          <w:rFonts w:asciiTheme="majorBidi" w:hAnsiTheme="majorBidi" w:cstheme="majorBidi"/>
          <w:sz w:val="28"/>
          <w:szCs w:val="28"/>
        </w:rPr>
        <w:t>в 2011 году.</w:t>
      </w:r>
    </w:p>
    <w:p w:rsidR="009B1DDF" w:rsidRPr="00384EE2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84EE2">
        <w:rPr>
          <w:rFonts w:asciiTheme="majorBidi" w:hAnsiTheme="majorBidi" w:cstheme="majorBidi"/>
          <w:sz w:val="28"/>
          <w:szCs w:val="28"/>
        </w:rPr>
        <w:t>По</w:t>
      </w:r>
      <w:r>
        <w:rPr>
          <w:rFonts w:asciiTheme="majorBidi" w:hAnsiTheme="majorBidi" w:cstheme="majorBidi"/>
          <w:sz w:val="28"/>
          <w:szCs w:val="28"/>
        </w:rPr>
        <w:t>сле</w:t>
      </w:r>
      <w:r w:rsidRPr="00384EE2">
        <w:rPr>
          <w:rFonts w:asciiTheme="majorBidi" w:hAnsiTheme="majorBidi" w:cstheme="majorBidi"/>
          <w:sz w:val="28"/>
          <w:szCs w:val="28"/>
        </w:rPr>
        <w:t xml:space="preserve"> получени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384EE2">
        <w:rPr>
          <w:rFonts w:asciiTheme="majorBidi" w:hAnsiTheme="majorBidi" w:cstheme="majorBidi"/>
          <w:sz w:val="28"/>
          <w:szCs w:val="28"/>
        </w:rPr>
        <w:t xml:space="preserve"> предложени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384EE2">
        <w:rPr>
          <w:rFonts w:asciiTheme="majorBidi" w:hAnsiTheme="majorBidi" w:cstheme="majorBidi"/>
          <w:sz w:val="28"/>
          <w:szCs w:val="28"/>
        </w:rPr>
        <w:t xml:space="preserve"> и с согласия соотв</w:t>
      </w:r>
      <w:r>
        <w:rPr>
          <w:rFonts w:asciiTheme="majorBidi" w:hAnsiTheme="majorBidi" w:cstheme="majorBidi"/>
          <w:sz w:val="28"/>
          <w:szCs w:val="28"/>
        </w:rPr>
        <w:t xml:space="preserve">етствующей комиссии, первый раз </w:t>
      </w:r>
      <w:r w:rsidRPr="00384EE2">
        <w:rPr>
          <w:rFonts w:asciiTheme="majorBidi" w:hAnsiTheme="majorBidi" w:cstheme="majorBidi"/>
          <w:sz w:val="28"/>
          <w:szCs w:val="28"/>
        </w:rPr>
        <w:t xml:space="preserve">стандарт был опубликован на </w:t>
      </w:r>
      <w:r>
        <w:rPr>
          <w:rFonts w:asciiTheme="majorBidi" w:hAnsiTheme="majorBidi" w:cstheme="majorBidi"/>
          <w:sz w:val="28"/>
          <w:szCs w:val="28"/>
        </w:rPr>
        <w:t>967-ой</w:t>
      </w:r>
      <w:r w:rsidRPr="00384EE2">
        <w:rPr>
          <w:rFonts w:asciiTheme="majorBidi" w:hAnsiTheme="majorBidi" w:cstheme="majorBidi"/>
          <w:sz w:val="28"/>
          <w:szCs w:val="28"/>
        </w:rPr>
        <w:t xml:space="preserve"> сессии Национального комитета по стандартизации пищевой и сельскохозяйственной продукции </w:t>
      </w:r>
      <w:r>
        <w:rPr>
          <w:rFonts w:asciiTheme="majorBidi" w:hAnsiTheme="majorBidi" w:cstheme="majorBidi"/>
          <w:sz w:val="28"/>
          <w:szCs w:val="28"/>
        </w:rPr>
        <w:t>16</w:t>
      </w:r>
      <w:r w:rsidRPr="00384EE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10.2010 и в настоящее время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; </w:t>
      </w:r>
      <w:r w:rsidRPr="00384EE2">
        <w:rPr>
          <w:rFonts w:asciiTheme="majorBidi" w:hAnsiTheme="majorBidi" w:cstheme="majorBidi"/>
          <w:sz w:val="28"/>
          <w:szCs w:val="28"/>
        </w:rPr>
        <w:t xml:space="preserve">стандарт номер </w:t>
      </w:r>
      <w:r w:rsidRPr="00D659A1">
        <w:rPr>
          <w:rFonts w:asciiTheme="majorBidi" w:hAnsiTheme="majorBidi" w:cstheme="majorBidi"/>
          <w:sz w:val="28"/>
          <w:szCs w:val="28"/>
        </w:rPr>
        <w:t>12968</w:t>
      </w:r>
      <w:r w:rsidRPr="00384EE2">
        <w:rPr>
          <w:rFonts w:asciiTheme="majorBidi" w:hAnsiTheme="majorBidi" w:cstheme="majorBidi"/>
          <w:sz w:val="28"/>
          <w:szCs w:val="28"/>
        </w:rPr>
        <w:t xml:space="preserve"> является национальным стандартом</w:t>
      </w:r>
      <w:r>
        <w:rPr>
          <w:rFonts w:asciiTheme="majorBidi" w:hAnsiTheme="majorBidi" w:cstheme="majorBidi"/>
          <w:sz w:val="28"/>
          <w:szCs w:val="28"/>
        </w:rPr>
        <w:t xml:space="preserve"> Ирана</w:t>
      </w:r>
      <w:r w:rsidRPr="00384EE2">
        <w:rPr>
          <w:rFonts w:asciiTheme="majorBidi" w:hAnsiTheme="majorBidi" w:cstheme="majorBidi"/>
          <w:sz w:val="28"/>
          <w:szCs w:val="28"/>
        </w:rPr>
        <w:t xml:space="preserve">. </w:t>
      </w:r>
    </w:p>
    <w:p w:rsidR="009B1DDF" w:rsidRPr="00384EE2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384EE2">
        <w:rPr>
          <w:rFonts w:asciiTheme="majorBidi" w:hAnsiTheme="majorBidi" w:cstheme="majorBidi"/>
          <w:sz w:val="28"/>
          <w:szCs w:val="28"/>
        </w:rPr>
        <w:t xml:space="preserve">Для обеспечения </w:t>
      </w:r>
      <w:r>
        <w:rPr>
          <w:rFonts w:asciiTheme="majorBidi" w:hAnsiTheme="majorBidi" w:cstheme="majorBidi"/>
          <w:sz w:val="28"/>
          <w:szCs w:val="28"/>
        </w:rPr>
        <w:t>актуализации</w:t>
      </w:r>
      <w:r w:rsidRPr="00384EE2">
        <w:rPr>
          <w:rFonts w:asciiTheme="majorBidi" w:hAnsiTheme="majorBidi" w:cstheme="majorBidi"/>
          <w:sz w:val="28"/>
          <w:szCs w:val="28"/>
        </w:rPr>
        <w:t xml:space="preserve"> с международным</w:t>
      </w:r>
      <w:r>
        <w:rPr>
          <w:rFonts w:asciiTheme="majorBidi" w:hAnsiTheme="majorBidi" w:cstheme="majorBidi"/>
          <w:sz w:val="28"/>
          <w:szCs w:val="28"/>
        </w:rPr>
        <w:t xml:space="preserve">и событиями, при необходимости </w:t>
      </w:r>
      <w:r w:rsidRPr="00384EE2">
        <w:rPr>
          <w:rFonts w:asciiTheme="majorBidi" w:hAnsiTheme="majorBidi" w:cstheme="majorBidi"/>
          <w:sz w:val="28"/>
          <w:szCs w:val="28"/>
        </w:rPr>
        <w:t>стандарты пересматриваются, следовательно, всегда используется последняя версия стандарта.</w:t>
      </w:r>
    </w:p>
    <w:p w:rsidR="009B1DDF" w:rsidRPr="00384EE2" w:rsidRDefault="009B1DDF" w:rsidP="009B1DD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84EE2">
        <w:rPr>
          <w:rFonts w:asciiTheme="majorBidi" w:hAnsiTheme="majorBidi" w:cstheme="majorBidi"/>
          <w:sz w:val="28"/>
          <w:szCs w:val="28"/>
        </w:rPr>
        <w:t>Ссылки</w:t>
      </w:r>
      <w:r w:rsidRPr="00384EE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84EE2">
        <w:rPr>
          <w:rFonts w:asciiTheme="majorBidi" w:hAnsiTheme="majorBidi" w:cstheme="majorBidi"/>
          <w:sz w:val="28"/>
          <w:szCs w:val="28"/>
        </w:rPr>
        <w:t>и</w:t>
      </w:r>
      <w:r w:rsidRPr="00384EE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84EE2">
        <w:rPr>
          <w:rFonts w:asciiTheme="majorBidi" w:hAnsiTheme="majorBidi" w:cstheme="majorBidi"/>
          <w:sz w:val="28"/>
          <w:szCs w:val="28"/>
        </w:rPr>
        <w:t>литератур</w:t>
      </w:r>
      <w:r>
        <w:rPr>
          <w:rFonts w:asciiTheme="majorBidi" w:hAnsiTheme="majorBidi" w:cstheme="majorBidi"/>
          <w:sz w:val="28"/>
          <w:szCs w:val="28"/>
        </w:rPr>
        <w:t>а:</w:t>
      </w:r>
    </w:p>
    <w:p w:rsidR="009B1DDF" w:rsidRPr="00384EE2" w:rsidRDefault="009B1DDF" w:rsidP="009B1DD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</w:t>
      </w:r>
      <w:bookmarkStart w:id="15" w:name="OLE_LINK58"/>
      <w:bookmarkStart w:id="16" w:name="OLE_LINK61"/>
      <w:r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bookmarkEnd w:id="15"/>
      <w:bookmarkEnd w:id="16"/>
      <w:r>
        <w:rPr>
          <w:rFonts w:asciiTheme="majorBidi" w:hAnsiTheme="majorBidi" w:cstheme="majorBidi"/>
          <w:sz w:val="28"/>
          <w:szCs w:val="28"/>
          <w:lang w:val="en-US"/>
        </w:rPr>
        <w:t>Codex stan 193-2009, "Codex General Standard for Contaminants and Toxins in Food and Feed"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 – Commission Regulation (EC) No 1881-2006-"Setting maximum levels for criteria contaminations in foodstuffs"</w:t>
      </w:r>
    </w:p>
    <w:p w:rsidR="009B1DDF" w:rsidRPr="00384EE2" w:rsidRDefault="009B1DDF" w:rsidP="009B1DD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3 – </w:t>
      </w:r>
      <w:r w:rsidRPr="00384EE2">
        <w:rPr>
          <w:rFonts w:asciiTheme="majorBidi" w:hAnsiTheme="majorBidi" w:cstheme="majorBidi"/>
          <w:sz w:val="28"/>
          <w:szCs w:val="28"/>
          <w:lang w:val="en-US"/>
        </w:rPr>
        <w:t xml:space="preserve">WHO/FSF/FOS/97.7 </w:t>
      </w:r>
      <w:r w:rsidR="00387AB3" w:rsidRPr="00387AB3">
        <w:rPr>
          <w:rFonts w:asciiTheme="majorBidi" w:hAnsiTheme="majorBidi" w:cstheme="majorBidi"/>
          <w:sz w:val="28"/>
          <w:szCs w:val="28"/>
          <w:lang w:val="en-US"/>
        </w:rPr>
        <w:t>"</w:t>
      </w:r>
      <w:r w:rsidRPr="00384EE2">
        <w:rPr>
          <w:rFonts w:asciiTheme="majorBidi" w:hAnsiTheme="majorBidi" w:cstheme="majorBidi"/>
          <w:sz w:val="28"/>
          <w:szCs w:val="28"/>
          <w:lang w:val="en-US"/>
        </w:rPr>
        <w:t>Guideline for Predicting Intake of Pesticide Residues</w:t>
      </w:r>
      <w:r w:rsidR="00387AB3" w:rsidRPr="00387AB3">
        <w:rPr>
          <w:rFonts w:asciiTheme="majorBidi" w:hAnsiTheme="majorBidi" w:cstheme="majorBidi"/>
          <w:sz w:val="28"/>
          <w:szCs w:val="28"/>
          <w:lang w:val="en-US"/>
        </w:rPr>
        <w:t>"</w:t>
      </w:r>
    </w:p>
    <w:p w:rsidR="009B1DDF" w:rsidRPr="00FD5E66" w:rsidRDefault="009B1DDF" w:rsidP="009B1DD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D5E66">
        <w:rPr>
          <w:rFonts w:asciiTheme="majorBidi" w:hAnsiTheme="majorBidi" w:cstheme="majorBidi"/>
          <w:sz w:val="28"/>
          <w:szCs w:val="28"/>
          <w:lang w:val="en-US"/>
        </w:rPr>
        <w:t>4 – Food Ch</w:t>
      </w:r>
      <w:r>
        <w:rPr>
          <w:rFonts w:asciiTheme="majorBidi" w:hAnsiTheme="majorBidi" w:cstheme="majorBidi"/>
          <w:sz w:val="28"/>
          <w:szCs w:val="28"/>
          <w:lang w:val="en-US"/>
        </w:rPr>
        <w:t>emical Codex (FCC) - Edition 6</w:t>
      </w:r>
      <w:r w:rsidRPr="00FD5E66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th</w:t>
      </w:r>
      <w:r w:rsidRPr="00FD5E66">
        <w:rPr>
          <w:rFonts w:asciiTheme="majorBidi" w:hAnsiTheme="majorBidi" w:cstheme="majorBidi"/>
          <w:sz w:val="28"/>
          <w:szCs w:val="28"/>
          <w:lang w:val="en-US"/>
        </w:rPr>
        <w:t xml:space="preserve"> -2009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 </w:t>
      </w:r>
      <w:r w:rsidRPr="009D281D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П</w:t>
      </w:r>
      <w:r w:rsidRPr="0011384A">
        <w:rPr>
          <w:rFonts w:asciiTheme="majorBidi" w:hAnsiTheme="majorBidi" w:cstheme="majorBidi"/>
          <w:sz w:val="28"/>
          <w:szCs w:val="28"/>
        </w:rPr>
        <w:t>лан</w:t>
      </w:r>
      <w:r>
        <w:rPr>
          <w:rFonts w:asciiTheme="majorBidi" w:hAnsiTheme="majorBidi" w:cstheme="majorBidi"/>
          <w:sz w:val="28"/>
          <w:szCs w:val="28"/>
        </w:rPr>
        <w:t xml:space="preserve"> комплексного</w:t>
      </w:r>
      <w:r w:rsidRPr="00481B12">
        <w:rPr>
          <w:rFonts w:asciiTheme="majorBidi" w:hAnsiTheme="majorBidi" w:cstheme="majorBidi"/>
          <w:sz w:val="28"/>
          <w:szCs w:val="28"/>
        </w:rPr>
        <w:t xml:space="preserve"> исследовани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481B12">
        <w:rPr>
          <w:rFonts w:asciiTheme="majorBidi" w:hAnsiTheme="majorBidi" w:cstheme="majorBidi"/>
          <w:sz w:val="28"/>
          <w:szCs w:val="28"/>
        </w:rPr>
        <w:t xml:space="preserve"> проду</w:t>
      </w:r>
      <w:r>
        <w:rPr>
          <w:rFonts w:asciiTheme="majorBidi" w:hAnsiTheme="majorBidi" w:cstheme="majorBidi"/>
          <w:sz w:val="28"/>
          <w:szCs w:val="28"/>
        </w:rPr>
        <w:t>ктов питания каждой семьи и состояния питания населения</w:t>
      </w:r>
      <w:r w:rsidRPr="00481B1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481B12">
        <w:rPr>
          <w:rFonts w:asciiTheme="majorBidi" w:hAnsiTheme="majorBidi" w:cstheme="majorBidi"/>
          <w:sz w:val="28"/>
          <w:szCs w:val="28"/>
        </w:rPr>
        <w:t xml:space="preserve"> Национальный отчет </w:t>
      </w:r>
      <w:r>
        <w:rPr>
          <w:rFonts w:asciiTheme="majorBidi" w:hAnsiTheme="majorBidi" w:cstheme="majorBidi"/>
          <w:sz w:val="28"/>
          <w:szCs w:val="28"/>
        </w:rPr>
        <w:t xml:space="preserve">2003-2004 – </w:t>
      </w:r>
      <w:r w:rsidRPr="00481B12">
        <w:rPr>
          <w:rFonts w:asciiTheme="majorBidi" w:hAnsiTheme="majorBidi" w:cstheme="majorBidi"/>
          <w:sz w:val="28"/>
          <w:szCs w:val="28"/>
        </w:rPr>
        <w:t>Институт питания и пищевой промышленности</w:t>
      </w:r>
      <w:r>
        <w:rPr>
          <w:rFonts w:asciiTheme="majorBidi" w:hAnsiTheme="majorBidi" w:cstheme="majorBidi"/>
          <w:sz w:val="28"/>
          <w:szCs w:val="28"/>
        </w:rPr>
        <w:t xml:space="preserve"> Ирана</w:t>
      </w:r>
    </w:p>
    <w:p w:rsidR="009B1DDF" w:rsidRPr="00FD5E66" w:rsidRDefault="009B1DDF" w:rsidP="009B1DDF">
      <w:pPr>
        <w:jc w:val="both"/>
      </w:pPr>
      <w:r>
        <w:rPr>
          <w:rFonts w:asciiTheme="majorBidi" w:hAnsiTheme="majorBidi" w:cstheme="majorBidi"/>
          <w:sz w:val="28"/>
          <w:szCs w:val="28"/>
        </w:rPr>
        <w:t>6</w:t>
      </w:r>
      <w:r w:rsidRPr="009D281D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</w:rPr>
        <w:t>Иранский национальный стандарт №</w:t>
      </w:r>
      <w:r w:rsidR="008C612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2513 </w:t>
      </w:r>
      <w:r w:rsidR="00387AB3">
        <w:rPr>
          <w:rFonts w:asciiTheme="majorBidi" w:hAnsiTheme="majorBidi" w:cstheme="majorBidi"/>
          <w:sz w:val="28"/>
          <w:szCs w:val="28"/>
        </w:rPr>
        <w:t>Корм для животных, птиц</w:t>
      </w:r>
      <w:r w:rsidRPr="0011384A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>аквакультуры</w:t>
      </w:r>
      <w:r w:rsidRPr="001138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11384A">
        <w:t xml:space="preserve"> </w:t>
      </w:r>
      <w:r w:rsidRPr="0011384A">
        <w:rPr>
          <w:rFonts w:asciiTheme="majorBidi" w:hAnsiTheme="majorBidi" w:cstheme="majorBidi"/>
          <w:sz w:val="28"/>
          <w:szCs w:val="28"/>
        </w:rPr>
        <w:t xml:space="preserve">Дифосфат кальция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11384A">
        <w:rPr>
          <w:rFonts w:asciiTheme="majorBidi" w:hAnsiTheme="majorBidi" w:cstheme="majorBidi"/>
          <w:sz w:val="28"/>
          <w:szCs w:val="28"/>
        </w:rPr>
        <w:t>Техн</w:t>
      </w:r>
      <w:r>
        <w:rPr>
          <w:rFonts w:asciiTheme="majorBidi" w:hAnsiTheme="majorBidi" w:cstheme="majorBidi"/>
          <w:sz w:val="28"/>
          <w:szCs w:val="28"/>
        </w:rPr>
        <w:t xml:space="preserve">ические характеристики и методы </w:t>
      </w:r>
      <w:r w:rsidRPr="0011384A">
        <w:rPr>
          <w:rFonts w:asciiTheme="majorBidi" w:hAnsiTheme="majorBidi" w:cstheme="majorBidi"/>
          <w:sz w:val="28"/>
          <w:szCs w:val="28"/>
        </w:rPr>
        <w:t>испытаний.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Pr="009D281D">
        <w:rPr>
          <w:rFonts w:asciiTheme="majorBidi" w:hAnsiTheme="majorBidi" w:cstheme="majorBidi"/>
          <w:sz w:val="28"/>
          <w:szCs w:val="28"/>
        </w:rPr>
        <w:t xml:space="preserve"> – </w:t>
      </w:r>
      <w:r w:rsidRPr="0011384A">
        <w:rPr>
          <w:rFonts w:asciiTheme="majorBidi" w:hAnsiTheme="majorBidi" w:cstheme="majorBidi"/>
          <w:sz w:val="28"/>
          <w:szCs w:val="28"/>
        </w:rPr>
        <w:t>Иранский национальный стандарт № 1053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5926CF">
        <w:rPr>
          <w:rFonts w:asciiTheme="majorBidi" w:hAnsiTheme="majorBidi" w:cstheme="majorBidi"/>
          <w:sz w:val="28"/>
          <w:szCs w:val="28"/>
        </w:rPr>
        <w:t>Питьевая вода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11384A">
        <w:rPr>
          <w:rFonts w:asciiTheme="majorBidi" w:hAnsiTheme="majorBidi" w:cstheme="majorBidi"/>
          <w:sz w:val="28"/>
          <w:szCs w:val="28"/>
        </w:rPr>
        <w:t>физические и химические характеристики.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Pr="009E3BA1" w:rsidRDefault="009B1DDF" w:rsidP="009B1D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E3BA1">
        <w:rPr>
          <w:rFonts w:asciiTheme="majorBidi" w:hAnsiTheme="majorBidi" w:cstheme="majorBidi"/>
          <w:b/>
          <w:bCs/>
          <w:sz w:val="28"/>
          <w:szCs w:val="28"/>
        </w:rPr>
        <w:t>Введение:</w:t>
      </w:r>
    </w:p>
    <w:p w:rsidR="009B1DDF" w:rsidRDefault="009B1DDF" w:rsidP="009B1DDF">
      <w:pPr>
        <w:jc w:val="both"/>
      </w:pPr>
      <w:r>
        <w:rPr>
          <w:rFonts w:asciiTheme="majorBidi" w:hAnsiTheme="majorBidi" w:cstheme="majorBidi"/>
          <w:sz w:val="28"/>
          <w:szCs w:val="28"/>
        </w:rPr>
        <w:t xml:space="preserve">Максимально допустимый уровень </w:t>
      </w:r>
      <w:r w:rsidRPr="00CD6ECB">
        <w:rPr>
          <w:rFonts w:asciiTheme="majorBidi" w:hAnsiTheme="majorBidi" w:cstheme="majorBidi"/>
          <w:sz w:val="28"/>
          <w:szCs w:val="28"/>
        </w:rPr>
        <w:t xml:space="preserve">содержания тяжелых </w:t>
      </w:r>
      <w:r>
        <w:rPr>
          <w:rFonts w:asciiTheme="majorBidi" w:hAnsiTheme="majorBidi" w:cstheme="majorBidi"/>
          <w:sz w:val="28"/>
          <w:szCs w:val="28"/>
        </w:rPr>
        <w:t>металлов</w:t>
      </w:r>
      <w:r w:rsidRPr="00CD6ECB">
        <w:rPr>
          <w:rFonts w:asciiTheme="majorBidi" w:hAnsiTheme="majorBidi" w:cstheme="majorBidi"/>
          <w:sz w:val="28"/>
          <w:szCs w:val="28"/>
        </w:rPr>
        <w:t xml:space="preserve"> </w:t>
      </w:r>
      <w:r w:rsidRPr="00394559">
        <w:rPr>
          <w:rFonts w:asciiTheme="majorBidi" w:hAnsiTheme="majorBidi" w:cstheme="majorBidi"/>
          <w:sz w:val="28"/>
          <w:szCs w:val="28"/>
        </w:rPr>
        <w:t>в большинстве стран мира устанавливаются д</w:t>
      </w:r>
      <w:r>
        <w:rPr>
          <w:rFonts w:asciiTheme="majorBidi" w:hAnsiTheme="majorBidi" w:cstheme="majorBidi"/>
          <w:sz w:val="28"/>
          <w:szCs w:val="28"/>
        </w:rPr>
        <w:t xml:space="preserve">ля защиты здоровья потребителей. </w:t>
      </w:r>
      <w:r w:rsidRPr="00394559">
        <w:rPr>
          <w:rFonts w:asciiTheme="majorBidi" w:hAnsiTheme="majorBidi" w:cstheme="majorBidi"/>
          <w:sz w:val="28"/>
          <w:szCs w:val="28"/>
        </w:rPr>
        <w:t>Экспортеры обязаны соблюдать внутренние стандарты Ирана при экспорте п</w:t>
      </w:r>
      <w:r>
        <w:rPr>
          <w:rFonts w:asciiTheme="majorBidi" w:hAnsiTheme="majorBidi" w:cstheme="majorBidi"/>
          <w:sz w:val="28"/>
          <w:szCs w:val="28"/>
        </w:rPr>
        <w:t>родукции в Иран.</w:t>
      </w:r>
      <w:r w:rsidRPr="00394559">
        <w:t xml:space="preserve"> </w:t>
      </w:r>
    </w:p>
    <w:p w:rsidR="009B1DDF" w:rsidRPr="00FD5E66" w:rsidRDefault="009B1DDF" w:rsidP="009B1DDF">
      <w:pPr>
        <w:jc w:val="both"/>
      </w:pPr>
      <w:r w:rsidRPr="00FD5E66">
        <w:rPr>
          <w:rFonts w:asciiTheme="majorBidi" w:hAnsiTheme="majorBidi" w:cstheme="majorBidi"/>
          <w:sz w:val="28"/>
          <w:szCs w:val="28"/>
        </w:rPr>
        <w:t>Данный</w:t>
      </w:r>
      <w:r>
        <w:t xml:space="preserve"> </w:t>
      </w:r>
      <w:r w:rsidRPr="00182C0A">
        <w:rPr>
          <w:rFonts w:asciiTheme="majorBidi" w:hAnsiTheme="majorBidi" w:cstheme="majorBidi"/>
          <w:sz w:val="28"/>
          <w:szCs w:val="28"/>
        </w:rPr>
        <w:t>национальн</w:t>
      </w:r>
      <w:r>
        <w:rPr>
          <w:rFonts w:asciiTheme="majorBidi" w:hAnsiTheme="majorBidi" w:cstheme="majorBidi"/>
          <w:sz w:val="28"/>
          <w:szCs w:val="28"/>
        </w:rPr>
        <w:t>ый стандарт основывается на последних данных и научных источниках.</w:t>
      </w:r>
    </w:p>
    <w:p w:rsidR="009B1DDF" w:rsidRPr="00053A36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разработки этого стандарта было тщательно</w:t>
      </w:r>
      <w:r w:rsidRPr="00053A36">
        <w:rPr>
          <w:rFonts w:asciiTheme="majorBidi" w:hAnsiTheme="majorBidi" w:cstheme="majorBidi"/>
          <w:sz w:val="28"/>
          <w:szCs w:val="28"/>
        </w:rPr>
        <w:t xml:space="preserve"> изучено</w:t>
      </w:r>
      <w:r>
        <w:t xml:space="preserve"> </w:t>
      </w:r>
      <w:r w:rsidRPr="00182C0A">
        <w:rPr>
          <w:rFonts w:asciiTheme="majorBidi" w:hAnsiTheme="majorBidi" w:cstheme="majorBidi"/>
          <w:sz w:val="28"/>
          <w:szCs w:val="28"/>
        </w:rPr>
        <w:t xml:space="preserve">более </w:t>
      </w:r>
      <w:r>
        <w:rPr>
          <w:rFonts w:asciiTheme="majorBidi" w:hAnsiTheme="majorBidi" w:cstheme="majorBidi"/>
          <w:sz w:val="28"/>
          <w:szCs w:val="28"/>
        </w:rPr>
        <w:t>200 стандартов</w:t>
      </w:r>
      <w:r w:rsidRPr="00182C0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области</w:t>
      </w:r>
      <w:r w:rsidRPr="00182C0A">
        <w:rPr>
          <w:rFonts w:asciiTheme="majorBidi" w:hAnsiTheme="majorBidi" w:cstheme="majorBidi"/>
          <w:sz w:val="28"/>
          <w:szCs w:val="28"/>
        </w:rPr>
        <w:t xml:space="preserve"> пищевых продуктов</w:t>
      </w:r>
      <w:r>
        <w:rPr>
          <w:rFonts w:asciiTheme="majorBidi" w:hAnsiTheme="majorBidi" w:cstheme="majorBidi"/>
          <w:sz w:val="28"/>
          <w:szCs w:val="28"/>
        </w:rPr>
        <w:t xml:space="preserve"> из Кодекса Алементариуса, стандарты Европейского союза, Международный стандарт </w:t>
      </w:r>
      <w:r w:rsidRPr="00670B22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  <w:lang w:val="en-US"/>
        </w:rPr>
        <w:t>ISO</w:t>
      </w:r>
      <w:r w:rsidRPr="00670B22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, а также следующие ресурсы</w:t>
      </w:r>
      <w:r w:rsidRPr="00053A36">
        <w:rPr>
          <w:rFonts w:asciiTheme="majorBidi" w:hAnsiTheme="majorBidi" w:cstheme="majorBidi"/>
          <w:sz w:val="28"/>
          <w:szCs w:val="28"/>
        </w:rPr>
        <w:t>:</w:t>
      </w:r>
    </w:p>
    <w:p w:rsidR="009B1DDF" w:rsidRPr="00670B22" w:rsidRDefault="009B1DDF" w:rsidP="009B1DDF">
      <w:pPr>
        <w:rPr>
          <w:rFonts w:asciiTheme="majorBidi" w:hAnsiTheme="majorBidi" w:cstheme="majorBidi"/>
          <w:sz w:val="28"/>
          <w:szCs w:val="28"/>
          <w:lang w:val="en-US"/>
        </w:rPr>
      </w:pPr>
      <w:r w:rsidRPr="00670B22">
        <w:rPr>
          <w:rFonts w:asciiTheme="majorBidi" w:hAnsiTheme="majorBidi" w:cstheme="majorBidi"/>
          <w:sz w:val="28"/>
          <w:szCs w:val="28"/>
          <w:lang w:val="en-US"/>
        </w:rPr>
        <w:t>Codex stan 193-2009, "Codex General Standard for Contaminants and Toxins in Food and Feed"</w:t>
      </w: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  <w:lang w:val="en-US"/>
        </w:rPr>
      </w:pPr>
      <w:r w:rsidRPr="00670B22">
        <w:rPr>
          <w:rFonts w:asciiTheme="majorBidi" w:hAnsiTheme="majorBidi" w:cstheme="majorBidi"/>
          <w:sz w:val="28"/>
          <w:szCs w:val="28"/>
          <w:lang w:val="en-US"/>
        </w:rPr>
        <w:t>Commision Regulation (EC) No 1881-2006-"Setting maximum levels for criteria contaminations in foodstuffs"</w:t>
      </w:r>
    </w:p>
    <w:p w:rsidR="009B1DDF" w:rsidRPr="00970EF9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670B22">
        <w:rPr>
          <w:rFonts w:asciiTheme="majorBidi" w:hAnsiTheme="majorBidi" w:cstheme="majorBidi"/>
          <w:sz w:val="28"/>
          <w:szCs w:val="28"/>
        </w:rPr>
        <w:t>Однак</w:t>
      </w:r>
      <w:r>
        <w:rPr>
          <w:rFonts w:asciiTheme="majorBidi" w:hAnsiTheme="majorBidi" w:cstheme="majorBidi"/>
          <w:sz w:val="28"/>
          <w:szCs w:val="28"/>
        </w:rPr>
        <w:t>о, учитывая заметные различия и индивидуальные</w:t>
      </w:r>
      <w:r w:rsidRPr="00670B22">
        <w:rPr>
          <w:rFonts w:asciiTheme="majorBidi" w:hAnsiTheme="majorBidi" w:cstheme="majorBidi"/>
          <w:sz w:val="28"/>
          <w:szCs w:val="28"/>
        </w:rPr>
        <w:t xml:space="preserve"> про</w:t>
      </w:r>
      <w:r>
        <w:rPr>
          <w:rFonts w:asciiTheme="majorBidi" w:hAnsiTheme="majorBidi" w:cstheme="majorBidi"/>
          <w:sz w:val="28"/>
          <w:szCs w:val="28"/>
        </w:rPr>
        <w:t>довольствен</w:t>
      </w:r>
      <w:r w:rsidRPr="00670B22"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ые</w:t>
      </w:r>
      <w:r w:rsidRPr="00670B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предпочтения</w:t>
      </w:r>
      <w:r w:rsidRPr="00670B22">
        <w:rPr>
          <w:rFonts w:asciiTheme="majorBidi" w:hAnsiTheme="majorBidi" w:cstheme="majorBidi"/>
          <w:sz w:val="28"/>
          <w:szCs w:val="28"/>
        </w:rPr>
        <w:t xml:space="preserve"> в стране по сравнению с другими странами</w:t>
      </w:r>
      <w:r w:rsidRPr="00094160">
        <w:rPr>
          <w:rFonts w:asciiTheme="majorBidi" w:hAnsiTheme="majorBidi" w:cstheme="majorBidi"/>
          <w:sz w:val="28"/>
          <w:szCs w:val="28"/>
        </w:rPr>
        <w:t xml:space="preserve">, технический комитет </w:t>
      </w:r>
      <w:r>
        <w:rPr>
          <w:rFonts w:asciiTheme="majorBidi" w:hAnsiTheme="majorBidi" w:cstheme="majorBidi"/>
          <w:sz w:val="28"/>
          <w:szCs w:val="28"/>
        </w:rPr>
        <w:t xml:space="preserve">принял </w:t>
      </w:r>
      <w:r w:rsidRPr="00094160">
        <w:rPr>
          <w:rFonts w:asciiTheme="majorBidi" w:hAnsiTheme="majorBidi" w:cstheme="majorBidi"/>
          <w:sz w:val="28"/>
          <w:szCs w:val="28"/>
        </w:rPr>
        <w:t>решение о разработке этого стандарта</w:t>
      </w:r>
      <w:r>
        <w:rPr>
          <w:rFonts w:asciiTheme="majorBidi" w:hAnsiTheme="majorBidi" w:cstheme="majorBidi"/>
          <w:sz w:val="28"/>
          <w:szCs w:val="28"/>
        </w:rPr>
        <w:t xml:space="preserve">, и среди существующих методов был выбран следующий метод, опубликованный </w:t>
      </w:r>
      <w:r>
        <w:rPr>
          <w:rFonts w:asciiTheme="majorBidi" w:hAnsiTheme="majorBidi" w:cstheme="majorBidi"/>
          <w:sz w:val="28"/>
          <w:szCs w:val="28"/>
          <w:lang w:val="en-US"/>
        </w:rPr>
        <w:t>FAO</w:t>
      </w:r>
      <w:r w:rsidRPr="00970EF9">
        <w:rPr>
          <w:rFonts w:asciiTheme="majorBidi" w:hAnsiTheme="majorBidi" w:cstheme="majorBidi"/>
          <w:sz w:val="28"/>
          <w:szCs w:val="28"/>
        </w:rPr>
        <w:t>: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70EF9">
        <w:rPr>
          <w:rFonts w:asciiTheme="majorBidi" w:hAnsiTheme="majorBidi" w:cstheme="majorBidi"/>
          <w:sz w:val="28"/>
          <w:szCs w:val="28"/>
          <w:lang w:val="en-US"/>
        </w:rPr>
        <w:t>WHO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>/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FSF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>/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FOS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/97.7 </w:t>
      </w:r>
      <w:r w:rsidR="00387AB3" w:rsidRPr="00387AB3">
        <w:rPr>
          <w:rFonts w:asciiTheme="majorBidi" w:hAnsiTheme="majorBidi" w:cstheme="majorBidi"/>
          <w:sz w:val="28"/>
          <w:szCs w:val="28"/>
          <w:lang w:val="en-US"/>
        </w:rPr>
        <w:t>"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Guideline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for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Predicting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Dietary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Intake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of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Pesticide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70EF9">
        <w:rPr>
          <w:rFonts w:asciiTheme="majorBidi" w:hAnsiTheme="majorBidi" w:cstheme="majorBidi"/>
          <w:sz w:val="28"/>
          <w:szCs w:val="28"/>
          <w:lang w:val="en-US"/>
        </w:rPr>
        <w:t>Residues</w:t>
      </w:r>
      <w:r w:rsidRPr="008301B6">
        <w:rPr>
          <w:rFonts w:asciiTheme="majorBidi" w:hAnsiTheme="majorBidi" w:cstheme="majorBidi"/>
          <w:sz w:val="28"/>
          <w:szCs w:val="28"/>
          <w:lang w:val="en-US"/>
        </w:rPr>
        <w:t>"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соответствии с этим методом</w:t>
      </w:r>
      <w:r w:rsidRPr="008301B6">
        <w:rPr>
          <w:rFonts w:asciiTheme="majorBidi" w:hAnsiTheme="majorBidi" w:cstheme="majorBidi"/>
          <w:sz w:val="28"/>
          <w:szCs w:val="28"/>
        </w:rPr>
        <w:t xml:space="preserve">, были собраны данные </w:t>
      </w:r>
      <w:r>
        <w:rPr>
          <w:rFonts w:asciiTheme="majorBidi" w:hAnsiTheme="majorBidi" w:cstheme="majorBidi"/>
          <w:sz w:val="28"/>
          <w:szCs w:val="28"/>
        </w:rPr>
        <w:t xml:space="preserve">о </w:t>
      </w:r>
      <w:r w:rsidRPr="008301B6">
        <w:rPr>
          <w:rFonts w:asciiTheme="majorBidi" w:hAnsiTheme="majorBidi" w:cstheme="majorBidi"/>
          <w:sz w:val="28"/>
          <w:szCs w:val="28"/>
        </w:rPr>
        <w:t>продовольственн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8301B6">
        <w:rPr>
          <w:rFonts w:asciiTheme="majorBidi" w:hAnsiTheme="majorBidi" w:cstheme="majorBidi"/>
          <w:sz w:val="28"/>
          <w:szCs w:val="28"/>
        </w:rPr>
        <w:t xml:space="preserve"> корзин</w:t>
      </w:r>
      <w:r>
        <w:rPr>
          <w:rFonts w:asciiTheme="majorBidi" w:hAnsiTheme="majorBidi" w:cstheme="majorBidi"/>
          <w:sz w:val="28"/>
          <w:szCs w:val="28"/>
        </w:rPr>
        <w:t>е населения.</w:t>
      </w:r>
      <w:r w:rsidRPr="0011706A">
        <w:t xml:space="preserve"> </w:t>
      </w:r>
      <w:r w:rsidRPr="0011706A">
        <w:rPr>
          <w:rFonts w:asciiTheme="majorBidi" w:hAnsiTheme="majorBidi" w:cstheme="majorBidi"/>
          <w:sz w:val="28"/>
          <w:szCs w:val="28"/>
        </w:rPr>
        <w:t>Затем, на основ</w:t>
      </w:r>
      <w:r>
        <w:rPr>
          <w:rFonts w:asciiTheme="majorBidi" w:hAnsiTheme="majorBidi" w:cstheme="majorBidi"/>
          <w:sz w:val="28"/>
          <w:szCs w:val="28"/>
        </w:rPr>
        <w:t xml:space="preserve">е метода расчета в Приложении А (Информационный расчет) определяется максимально </w:t>
      </w:r>
      <w:bookmarkStart w:id="17" w:name="OLE_LINK68"/>
      <w:bookmarkStart w:id="18" w:name="OLE_LINK71"/>
      <w:r>
        <w:rPr>
          <w:rFonts w:asciiTheme="majorBidi" w:hAnsiTheme="majorBidi" w:cstheme="majorBidi"/>
          <w:sz w:val="28"/>
          <w:szCs w:val="28"/>
        </w:rPr>
        <w:t xml:space="preserve">допустимый уровень содержания </w:t>
      </w:r>
      <w:bookmarkEnd w:id="17"/>
      <w:bookmarkEnd w:id="18"/>
      <w:r w:rsidRPr="0011706A">
        <w:rPr>
          <w:rFonts w:asciiTheme="majorBidi" w:hAnsiTheme="majorBidi" w:cstheme="majorBidi"/>
          <w:sz w:val="28"/>
          <w:szCs w:val="28"/>
        </w:rPr>
        <w:t>тяжелых металлов в продуктах</w:t>
      </w:r>
      <w:r>
        <w:rPr>
          <w:rFonts w:asciiTheme="majorBidi" w:hAnsiTheme="majorBidi" w:cstheme="majorBidi"/>
          <w:sz w:val="28"/>
          <w:szCs w:val="28"/>
        </w:rPr>
        <w:t xml:space="preserve"> питания.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таблице 2 этого стандарта, в связи с отсутствием информации по пищевым добавкам, </w:t>
      </w:r>
      <w:bookmarkStart w:id="19" w:name="OLE_LINK72"/>
      <w:bookmarkStart w:id="20" w:name="OLE_LINK73"/>
      <w:r>
        <w:rPr>
          <w:rFonts w:asciiTheme="majorBidi" w:hAnsiTheme="majorBidi" w:cstheme="majorBidi"/>
          <w:sz w:val="28"/>
          <w:szCs w:val="28"/>
        </w:rPr>
        <w:t xml:space="preserve">максимально допустимый уровень тяжелых металлов </w:t>
      </w:r>
      <w:bookmarkEnd w:id="19"/>
      <w:bookmarkEnd w:id="20"/>
      <w:r>
        <w:rPr>
          <w:rFonts w:asciiTheme="majorBidi" w:hAnsiTheme="majorBidi" w:cstheme="majorBidi"/>
          <w:sz w:val="28"/>
          <w:szCs w:val="28"/>
        </w:rPr>
        <w:t xml:space="preserve">определяется согласно </w:t>
      </w:r>
      <w:r w:rsidRPr="0011706A">
        <w:rPr>
          <w:rFonts w:asciiTheme="majorBidi" w:hAnsiTheme="majorBidi" w:cstheme="majorBidi"/>
          <w:sz w:val="28"/>
          <w:szCs w:val="28"/>
        </w:rPr>
        <w:t xml:space="preserve">Food Chemical Codex (FCC)- Edition 6th </w:t>
      </w:r>
      <w:r>
        <w:rPr>
          <w:rFonts w:asciiTheme="majorBidi" w:hAnsiTheme="majorBidi" w:cstheme="majorBidi"/>
          <w:sz w:val="28"/>
          <w:szCs w:val="28"/>
        </w:rPr>
        <w:t>-</w:t>
      </w:r>
      <w:r w:rsidRPr="0011706A">
        <w:rPr>
          <w:rFonts w:asciiTheme="majorBidi" w:hAnsiTheme="majorBidi" w:cs="Times New Roman"/>
          <w:sz w:val="28"/>
          <w:szCs w:val="28"/>
          <w:rtl/>
        </w:rPr>
        <w:t>2009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9B1DDF" w:rsidRDefault="009B1DDF" w:rsidP="009B1DDF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  <w:r w:rsidRPr="0011706A">
        <w:rPr>
          <w:rFonts w:asciiTheme="majorBidi" w:hAnsiTheme="majorBidi" w:cstheme="majorBidi"/>
          <w:sz w:val="28"/>
          <w:szCs w:val="28"/>
        </w:rPr>
        <w:t xml:space="preserve">В таблице </w:t>
      </w:r>
      <w:r>
        <w:rPr>
          <w:rFonts w:asciiTheme="majorBidi" w:hAnsiTheme="majorBidi" w:cstheme="majorBidi"/>
          <w:sz w:val="28"/>
          <w:szCs w:val="28"/>
        </w:rPr>
        <w:t xml:space="preserve">3 </w:t>
      </w:r>
      <w:r w:rsidRPr="0011706A">
        <w:rPr>
          <w:rFonts w:asciiTheme="majorBidi" w:hAnsiTheme="majorBidi" w:cstheme="majorBidi"/>
          <w:sz w:val="28"/>
          <w:szCs w:val="28"/>
        </w:rPr>
        <w:t>Техн</w:t>
      </w:r>
      <w:r>
        <w:rPr>
          <w:rFonts w:asciiTheme="majorBidi" w:hAnsiTheme="majorBidi" w:cstheme="majorBidi"/>
          <w:sz w:val="28"/>
          <w:szCs w:val="28"/>
        </w:rPr>
        <w:t>ический комитет решил основать существующий</w:t>
      </w:r>
      <w:r w:rsidRPr="0011706A">
        <w:rPr>
          <w:rFonts w:asciiTheme="majorBidi" w:hAnsiTheme="majorBidi" w:cstheme="majorBidi"/>
          <w:sz w:val="28"/>
          <w:szCs w:val="28"/>
        </w:rPr>
        <w:t xml:space="preserve"> регламент </w:t>
      </w:r>
      <w:r>
        <w:rPr>
          <w:rFonts w:asciiTheme="majorBidi" w:hAnsiTheme="majorBidi" w:cstheme="majorBidi"/>
          <w:sz w:val="28"/>
          <w:szCs w:val="28"/>
        </w:rPr>
        <w:t xml:space="preserve">Европейского </w:t>
      </w:r>
      <w:r w:rsidRPr="0011706A">
        <w:rPr>
          <w:rFonts w:asciiTheme="majorBidi" w:hAnsiTheme="majorBidi" w:cstheme="majorBidi"/>
          <w:sz w:val="28"/>
          <w:szCs w:val="28"/>
        </w:rPr>
        <w:t>Союза</w:t>
      </w:r>
      <w:r>
        <w:rPr>
          <w:rFonts w:asciiTheme="majorBidi" w:hAnsiTheme="majorBidi" w:cstheme="majorBidi"/>
          <w:sz w:val="28"/>
          <w:szCs w:val="28"/>
        </w:rPr>
        <w:t xml:space="preserve"> на определение максимально допустимого уровня</w:t>
      </w:r>
      <w:r w:rsidRPr="002B6A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неприемлемой продукции для кормов согласно </w:t>
      </w:r>
      <w:r w:rsidRPr="0011706A">
        <w:rPr>
          <w:rFonts w:asciiTheme="majorBidi" w:hAnsiTheme="majorBidi" w:cstheme="majorBidi"/>
          <w:sz w:val="28"/>
          <w:szCs w:val="28"/>
        </w:rPr>
        <w:t>Directive 2002/32/EC</w:t>
      </w:r>
      <w:r>
        <w:rPr>
          <w:rFonts w:asciiTheme="majorBidi" w:hAnsiTheme="majorBidi" w:cstheme="majorBidi"/>
          <w:sz w:val="28"/>
          <w:szCs w:val="28"/>
        </w:rPr>
        <w:t>, который используется без изменения, как национальный стандарт № 2513.</w:t>
      </w:r>
    </w:p>
    <w:p w:rsidR="009B1DDF" w:rsidRPr="00CC79B4" w:rsidRDefault="009B1DDF" w:rsidP="009B1DDF">
      <w:pPr>
        <w:pStyle w:val="ab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CC79B4">
        <w:rPr>
          <w:rFonts w:asciiTheme="majorBidi" w:hAnsiTheme="majorBidi" w:cstheme="majorBidi"/>
          <w:i/>
          <w:iCs/>
          <w:sz w:val="24"/>
          <w:szCs w:val="24"/>
        </w:rPr>
        <w:t>Информация о возможности контаминации тяжелыми металлами предоставляется согласно последним отчетам Объединенного комитета экспертов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C79B4">
        <w:rPr>
          <w:rFonts w:asciiTheme="majorBidi" w:hAnsiTheme="majorBidi" w:cstheme="majorBidi"/>
          <w:i/>
          <w:iCs/>
          <w:sz w:val="24"/>
          <w:szCs w:val="24"/>
        </w:rPr>
        <w:t>по пищевым добавкам Продовольственной и сельскохозяйственной организации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C79B4">
        <w:rPr>
          <w:rFonts w:asciiTheme="majorBidi" w:hAnsiTheme="majorBidi" w:cstheme="majorBidi"/>
          <w:i/>
          <w:iCs/>
          <w:sz w:val="24"/>
          <w:szCs w:val="24"/>
        </w:rPr>
        <w:t>Организации Объединенных Наций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(FAO) и Всемирной о</w:t>
      </w:r>
      <w:r w:rsidRPr="00CC79B4">
        <w:rPr>
          <w:rFonts w:asciiTheme="majorBidi" w:hAnsiTheme="majorBidi" w:cstheme="majorBidi"/>
          <w:i/>
          <w:iCs/>
          <w:sz w:val="24"/>
          <w:szCs w:val="24"/>
        </w:rPr>
        <w:t xml:space="preserve">рганизации </w:t>
      </w:r>
      <w:r>
        <w:rPr>
          <w:rFonts w:asciiTheme="majorBidi" w:hAnsiTheme="majorBidi" w:cstheme="majorBidi"/>
          <w:i/>
          <w:iCs/>
          <w:sz w:val="24"/>
          <w:szCs w:val="24"/>
        </w:rPr>
        <w:t>з</w:t>
      </w:r>
      <w:r w:rsidRPr="00CC79B4">
        <w:rPr>
          <w:rFonts w:asciiTheme="majorBidi" w:hAnsiTheme="majorBidi" w:cstheme="majorBidi"/>
          <w:i/>
          <w:iCs/>
          <w:sz w:val="24"/>
          <w:szCs w:val="24"/>
        </w:rPr>
        <w:t>дравоохранения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B1DDF" w:rsidRDefault="009B1DDF" w:rsidP="009B1DDF">
      <w:pPr>
        <w:pStyle w:val="ab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B1DDF" w:rsidRPr="002B6AAB" w:rsidRDefault="009B1DDF" w:rsidP="009B1DDF">
      <w:pPr>
        <w:pStyle w:val="ab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6AAB">
        <w:rPr>
          <w:rFonts w:asciiTheme="majorBidi" w:hAnsiTheme="majorBidi" w:cstheme="majorBidi"/>
          <w:b/>
          <w:bCs/>
          <w:sz w:val="28"/>
          <w:szCs w:val="28"/>
        </w:rPr>
        <w:t>Цель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6A4969">
        <w:rPr>
          <w:rFonts w:asciiTheme="majorBidi" w:hAnsiTheme="majorBidi" w:cstheme="majorBidi"/>
          <w:sz w:val="28"/>
          <w:szCs w:val="28"/>
        </w:rPr>
        <w:t xml:space="preserve">Целью этого стандарта является определение </w:t>
      </w:r>
      <w:bookmarkStart w:id="21" w:name="OLE_LINK14"/>
      <w:bookmarkStart w:id="22" w:name="OLE_LINK15"/>
      <w:r>
        <w:rPr>
          <w:rFonts w:asciiTheme="majorBidi" w:hAnsiTheme="majorBidi" w:cstheme="majorBidi"/>
          <w:sz w:val="28"/>
          <w:szCs w:val="28"/>
        </w:rPr>
        <w:t>максимально допустимого уровня</w:t>
      </w:r>
      <w:r w:rsidRPr="006A4969">
        <w:rPr>
          <w:rFonts w:asciiTheme="majorBidi" w:hAnsiTheme="majorBidi" w:cstheme="majorBidi"/>
          <w:sz w:val="28"/>
          <w:szCs w:val="28"/>
        </w:rPr>
        <w:t xml:space="preserve"> содержания</w:t>
      </w:r>
      <w:r>
        <w:rPr>
          <w:rFonts w:asciiTheme="majorBidi" w:hAnsiTheme="majorBidi" w:cstheme="majorBidi"/>
          <w:sz w:val="28"/>
          <w:szCs w:val="28"/>
        </w:rPr>
        <w:t xml:space="preserve"> тяжелых металлов </w:t>
      </w:r>
      <w:bookmarkEnd w:id="21"/>
      <w:bookmarkEnd w:id="22"/>
      <w:r>
        <w:rPr>
          <w:rFonts w:asciiTheme="majorBidi" w:hAnsiTheme="majorBidi" w:cstheme="majorBidi"/>
          <w:sz w:val="28"/>
          <w:szCs w:val="28"/>
        </w:rPr>
        <w:t>(с</w:t>
      </w:r>
      <w:r w:rsidRPr="006A4969">
        <w:rPr>
          <w:rFonts w:asciiTheme="majorBidi" w:hAnsiTheme="majorBidi" w:cstheme="majorBidi"/>
          <w:sz w:val="28"/>
          <w:szCs w:val="28"/>
        </w:rPr>
        <w:t>винец, кадмий, ртуть,</w:t>
      </w:r>
      <w:r>
        <w:rPr>
          <w:rFonts w:asciiTheme="majorBidi" w:hAnsiTheme="majorBidi" w:cstheme="majorBidi"/>
          <w:sz w:val="28"/>
          <w:szCs w:val="28"/>
        </w:rPr>
        <w:t xml:space="preserve"> м</w:t>
      </w:r>
      <w:r w:rsidRPr="006A4969">
        <w:rPr>
          <w:rFonts w:asciiTheme="majorBidi" w:hAnsiTheme="majorBidi" w:cstheme="majorBidi"/>
          <w:sz w:val="28"/>
          <w:szCs w:val="28"/>
        </w:rPr>
        <w:t>ышьяк, олово, хром, никель и марганец</w:t>
      </w:r>
      <w:r>
        <w:rPr>
          <w:rFonts w:asciiTheme="majorBidi" w:hAnsiTheme="majorBidi" w:cstheme="majorBidi"/>
          <w:sz w:val="28"/>
          <w:szCs w:val="28"/>
        </w:rPr>
        <w:t xml:space="preserve">) в </w:t>
      </w:r>
      <w:bookmarkStart w:id="23" w:name="OLE_LINK33"/>
      <w:bookmarkStart w:id="24" w:name="OLE_LINK34"/>
      <w:r>
        <w:rPr>
          <w:rFonts w:asciiTheme="majorBidi" w:hAnsiTheme="majorBidi" w:cstheme="majorBidi"/>
          <w:sz w:val="28"/>
          <w:szCs w:val="28"/>
        </w:rPr>
        <w:t>продовольственной</w:t>
      </w:r>
      <w:r w:rsidRPr="006A4969">
        <w:rPr>
          <w:rFonts w:asciiTheme="majorBidi" w:hAnsiTheme="majorBidi" w:cstheme="majorBidi"/>
          <w:sz w:val="28"/>
          <w:szCs w:val="28"/>
        </w:rPr>
        <w:t xml:space="preserve"> продукции и корма</w:t>
      </w:r>
      <w:bookmarkEnd w:id="23"/>
      <w:bookmarkEnd w:id="24"/>
      <w:r>
        <w:rPr>
          <w:rFonts w:asciiTheme="majorBidi" w:hAnsiTheme="majorBidi" w:cstheme="majorBidi"/>
          <w:sz w:val="28"/>
          <w:szCs w:val="28"/>
        </w:rPr>
        <w:t>х.</w:t>
      </w:r>
    </w:p>
    <w:p w:rsidR="009B1DDF" w:rsidRPr="00E377FF" w:rsidRDefault="009B1DDF" w:rsidP="009B1DDF">
      <w:pPr>
        <w:pStyle w:val="ab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Область применения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801D5E">
        <w:rPr>
          <w:rFonts w:asciiTheme="majorBidi" w:hAnsiTheme="majorBidi" w:cstheme="majorBidi"/>
          <w:sz w:val="28"/>
          <w:szCs w:val="28"/>
        </w:rPr>
        <w:t>Данный стандарт применяется для</w:t>
      </w:r>
      <w:r>
        <w:rPr>
          <w:rFonts w:asciiTheme="majorBidi" w:hAnsiTheme="majorBidi" w:cstheme="majorBidi"/>
          <w:sz w:val="28"/>
          <w:szCs w:val="28"/>
        </w:rPr>
        <w:t xml:space="preserve"> продовольственной продукции</w:t>
      </w:r>
      <w:r w:rsidRPr="00801D5E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 xml:space="preserve"> приготовления кормов, содержащим ди-</w:t>
      </w:r>
      <w:r w:rsidRPr="00801D5E">
        <w:rPr>
          <w:rFonts w:asciiTheme="majorBidi" w:hAnsiTheme="majorBidi" w:cstheme="majorBidi"/>
          <w:sz w:val="28"/>
          <w:szCs w:val="28"/>
        </w:rPr>
        <w:t>фосфат кальция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801D5E">
        <w:rPr>
          <w:rFonts w:asciiTheme="majorBidi" w:hAnsiTheme="majorBidi" w:cstheme="majorBidi"/>
          <w:sz w:val="28"/>
          <w:szCs w:val="28"/>
        </w:rPr>
        <w:t>Максимальный предел содержани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801D5E">
        <w:rPr>
          <w:rFonts w:asciiTheme="majorBidi" w:hAnsiTheme="majorBidi" w:cstheme="majorBidi"/>
          <w:sz w:val="28"/>
          <w:szCs w:val="28"/>
        </w:rPr>
        <w:t xml:space="preserve"> тяжелых металлов</w:t>
      </w:r>
      <w:r>
        <w:rPr>
          <w:rFonts w:asciiTheme="majorBidi" w:hAnsiTheme="majorBidi" w:cstheme="majorBidi"/>
          <w:sz w:val="28"/>
          <w:szCs w:val="28"/>
        </w:rPr>
        <w:t xml:space="preserve"> указан</w:t>
      </w:r>
      <w:r w:rsidRPr="00801D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 таблицах 1, 2, 3 этого документа.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8E7CDD">
        <w:rPr>
          <w:rFonts w:asciiTheme="majorBidi" w:hAnsiTheme="majorBidi" w:cstheme="majorBidi"/>
          <w:b/>
          <w:bCs/>
          <w:sz w:val="28"/>
          <w:szCs w:val="28"/>
        </w:rPr>
        <w:t>Примечание</w:t>
      </w:r>
      <w:r w:rsidRPr="008E7C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8E7CDD">
        <w:rPr>
          <w:rFonts w:asciiTheme="majorBidi" w:hAnsiTheme="majorBidi" w:cstheme="majorBidi"/>
          <w:sz w:val="28"/>
          <w:szCs w:val="28"/>
        </w:rPr>
        <w:t xml:space="preserve"> </w:t>
      </w:r>
      <w:bookmarkStart w:id="25" w:name="OLE_LINK16"/>
      <w:bookmarkStart w:id="26" w:name="OLE_LINK17"/>
      <w:r>
        <w:rPr>
          <w:rFonts w:asciiTheme="majorBidi" w:hAnsiTheme="majorBidi" w:cstheme="majorBidi"/>
          <w:sz w:val="28"/>
          <w:szCs w:val="28"/>
        </w:rPr>
        <w:t>Максимальный уровень содержания</w:t>
      </w:r>
      <w:r w:rsidRPr="009D30D9">
        <w:rPr>
          <w:rFonts w:asciiTheme="majorBidi" w:hAnsiTheme="majorBidi" w:cstheme="majorBidi"/>
          <w:sz w:val="28"/>
          <w:szCs w:val="28"/>
        </w:rPr>
        <w:t xml:space="preserve"> тяжелых металлов</w:t>
      </w:r>
      <w:bookmarkEnd w:id="25"/>
      <w:bookmarkEnd w:id="26"/>
      <w:r>
        <w:rPr>
          <w:rFonts w:asciiTheme="majorBidi" w:hAnsiTheme="majorBidi" w:cstheme="majorBidi"/>
          <w:sz w:val="28"/>
          <w:szCs w:val="28"/>
        </w:rPr>
        <w:t>, установленный</w:t>
      </w:r>
      <w:r w:rsidRPr="008E7CDD">
        <w:rPr>
          <w:rFonts w:asciiTheme="majorBidi" w:hAnsiTheme="majorBidi" w:cstheme="majorBidi"/>
          <w:sz w:val="28"/>
          <w:szCs w:val="28"/>
        </w:rPr>
        <w:t xml:space="preserve"> для питьевой воды (</w:t>
      </w:r>
      <w:r>
        <w:rPr>
          <w:rFonts w:asciiTheme="majorBidi" w:hAnsiTheme="majorBidi" w:cstheme="majorBidi"/>
          <w:sz w:val="28"/>
          <w:szCs w:val="28"/>
        </w:rPr>
        <w:t>в данном</w:t>
      </w:r>
      <w:r w:rsidRPr="009D30D9">
        <w:rPr>
          <w:rFonts w:asciiTheme="majorBidi" w:hAnsiTheme="majorBidi" w:cstheme="majorBidi"/>
          <w:sz w:val="28"/>
          <w:szCs w:val="28"/>
        </w:rPr>
        <w:t xml:space="preserve"> стандарт</w:t>
      </w:r>
      <w:r>
        <w:rPr>
          <w:rFonts w:asciiTheme="majorBidi" w:hAnsiTheme="majorBidi" w:cstheme="majorBidi"/>
          <w:sz w:val="28"/>
          <w:szCs w:val="28"/>
        </w:rPr>
        <w:t>е</w:t>
      </w:r>
      <w:r w:rsidRPr="008E7CDD">
        <w:rPr>
          <w:rFonts w:asciiTheme="majorBidi" w:hAnsiTheme="majorBidi" w:cstheme="majorBidi"/>
          <w:sz w:val="28"/>
          <w:szCs w:val="28"/>
        </w:rPr>
        <w:t>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7CDD">
        <w:rPr>
          <w:rFonts w:asciiTheme="majorBidi" w:hAnsiTheme="majorBidi" w:cstheme="majorBidi"/>
          <w:sz w:val="28"/>
          <w:szCs w:val="28"/>
        </w:rPr>
        <w:t>относится только к тяжелым металлам в пище</w:t>
      </w:r>
      <w:r>
        <w:rPr>
          <w:rFonts w:asciiTheme="majorBidi" w:hAnsiTheme="majorBidi" w:cstheme="majorBidi"/>
          <w:sz w:val="28"/>
          <w:szCs w:val="28"/>
        </w:rPr>
        <w:t xml:space="preserve">вой продукции и для определения максимально допустимого уровня </w:t>
      </w:r>
      <w:r w:rsidRPr="009D30D9">
        <w:rPr>
          <w:rFonts w:asciiTheme="majorBidi" w:hAnsiTheme="majorBidi" w:cstheme="majorBidi"/>
          <w:sz w:val="28"/>
          <w:szCs w:val="28"/>
        </w:rPr>
        <w:t>других металлов в питьевой во</w:t>
      </w:r>
      <w:r>
        <w:rPr>
          <w:rFonts w:asciiTheme="majorBidi" w:hAnsiTheme="majorBidi" w:cstheme="majorBidi"/>
          <w:sz w:val="28"/>
          <w:szCs w:val="28"/>
        </w:rPr>
        <w:t>де, а также других</w:t>
      </w:r>
      <w:r w:rsidRPr="009D30D9">
        <w:rPr>
          <w:rFonts w:asciiTheme="majorBidi" w:hAnsiTheme="majorBidi" w:cstheme="majorBidi"/>
          <w:sz w:val="28"/>
          <w:szCs w:val="28"/>
        </w:rPr>
        <w:t xml:space="preserve"> физически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9D30D9">
        <w:rPr>
          <w:rFonts w:asciiTheme="majorBidi" w:hAnsiTheme="majorBidi" w:cstheme="majorBidi"/>
          <w:sz w:val="28"/>
          <w:szCs w:val="28"/>
        </w:rPr>
        <w:t xml:space="preserve"> и химически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9D30D9">
        <w:rPr>
          <w:rFonts w:asciiTheme="majorBidi" w:hAnsiTheme="majorBidi" w:cstheme="majorBidi"/>
          <w:sz w:val="28"/>
          <w:szCs w:val="28"/>
        </w:rPr>
        <w:t xml:space="preserve"> свойст</w:t>
      </w:r>
      <w:r>
        <w:rPr>
          <w:rFonts w:asciiTheme="majorBidi" w:hAnsiTheme="majorBidi" w:cstheme="majorBidi"/>
          <w:sz w:val="28"/>
          <w:szCs w:val="28"/>
        </w:rPr>
        <w:t>в</w:t>
      </w:r>
      <w:r w:rsidRPr="009D30D9">
        <w:rPr>
          <w:rFonts w:asciiTheme="majorBidi" w:hAnsiTheme="majorBidi" w:cstheme="majorBidi"/>
          <w:sz w:val="28"/>
          <w:szCs w:val="28"/>
        </w:rPr>
        <w:t xml:space="preserve"> воды, следует обращаться к Иранскому национальному стандарту № 1053.</w:t>
      </w:r>
    </w:p>
    <w:p w:rsidR="009B1DDF" w:rsidRDefault="009B1DDF" w:rsidP="009B1DDF">
      <w:pPr>
        <w:ind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801D5E">
        <w:rPr>
          <w:rFonts w:asciiTheme="majorBidi" w:hAnsiTheme="majorBidi" w:cstheme="majorBidi"/>
          <w:b/>
          <w:bCs/>
          <w:sz w:val="28"/>
          <w:szCs w:val="28"/>
        </w:rPr>
        <w:t>) Список необходимой литературы</w:t>
      </w:r>
    </w:p>
    <w:p w:rsidR="009B1DDF" w:rsidRPr="00801D5E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этом списке литературы</w:t>
      </w:r>
      <w:r w:rsidRPr="00801D5E">
        <w:rPr>
          <w:rFonts w:asciiTheme="majorBidi" w:hAnsiTheme="majorBidi" w:cstheme="majorBidi"/>
          <w:sz w:val="28"/>
          <w:szCs w:val="28"/>
        </w:rPr>
        <w:t xml:space="preserve"> указаны критерии и законы, на которых ссылается этот стандарт, и они являются частью этого стандарта. 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801D5E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В</w:t>
      </w:r>
      <w:r w:rsidRPr="00801D5E">
        <w:rPr>
          <w:rFonts w:asciiTheme="majorBidi" w:hAnsiTheme="majorBidi" w:cstheme="majorBidi"/>
          <w:sz w:val="28"/>
          <w:szCs w:val="28"/>
        </w:rPr>
        <w:t xml:space="preserve"> случаях, где не указана определённая дата, всегда используйте последнюю версию стандарта).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3-1 </w:t>
      </w:r>
      <w:r w:rsidRPr="00DD3E54">
        <w:rPr>
          <w:rFonts w:asciiTheme="majorBidi" w:hAnsiTheme="majorBidi" w:cstheme="majorBidi"/>
          <w:sz w:val="28"/>
          <w:szCs w:val="28"/>
        </w:rPr>
        <w:t>Национальный стандарт</w:t>
      </w:r>
      <w:r>
        <w:rPr>
          <w:rFonts w:asciiTheme="majorBidi" w:hAnsiTheme="majorBidi" w:cstheme="majorBidi"/>
          <w:sz w:val="28"/>
          <w:szCs w:val="28"/>
        </w:rPr>
        <w:t xml:space="preserve"> Ирана</w:t>
      </w:r>
      <w:r w:rsidRPr="00DD3E5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№ </w:t>
      </w:r>
      <w:r w:rsidRPr="00DD3E54">
        <w:rPr>
          <w:rFonts w:asciiTheme="majorBidi" w:hAnsiTheme="majorBidi" w:cstheme="majorBidi"/>
          <w:sz w:val="28"/>
          <w:szCs w:val="28"/>
        </w:rPr>
        <w:t>5060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3-2 Химический к</w:t>
      </w:r>
      <w:r w:rsidRPr="00DD3E54">
        <w:rPr>
          <w:rFonts w:asciiTheme="majorBidi" w:hAnsiTheme="majorBidi" w:cstheme="majorBidi"/>
          <w:sz w:val="28"/>
          <w:szCs w:val="28"/>
        </w:rPr>
        <w:t>одек</w:t>
      </w:r>
      <w:r>
        <w:rPr>
          <w:rFonts w:asciiTheme="majorBidi" w:hAnsiTheme="majorBidi" w:cstheme="majorBidi"/>
          <w:sz w:val="28"/>
          <w:szCs w:val="28"/>
        </w:rPr>
        <w:t>с</w:t>
      </w:r>
      <w:r w:rsidRPr="00DD3E54">
        <w:t xml:space="preserve"> </w:t>
      </w:r>
      <w:bookmarkStart w:id="27" w:name="OLE_LINK44"/>
      <w:bookmarkStart w:id="28" w:name="OLE_LINK45"/>
      <w:r w:rsidRPr="00DD3E54">
        <w:rPr>
          <w:rFonts w:asciiTheme="majorBidi" w:hAnsiTheme="majorBidi" w:cstheme="majorBidi"/>
          <w:sz w:val="28"/>
          <w:szCs w:val="28"/>
        </w:rPr>
        <w:t>продовольственн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DD3E54">
        <w:rPr>
          <w:rFonts w:asciiTheme="majorBidi" w:hAnsiTheme="majorBidi" w:cstheme="majorBidi"/>
          <w:sz w:val="28"/>
          <w:szCs w:val="28"/>
        </w:rPr>
        <w:t xml:space="preserve"> продукции </w:t>
      </w:r>
      <w:bookmarkEnd w:id="27"/>
      <w:bookmarkEnd w:id="28"/>
      <w:r w:rsidRPr="00DD3E54">
        <w:rPr>
          <w:rFonts w:asciiTheme="majorBidi" w:hAnsiTheme="majorBidi" w:cstheme="majorBidi"/>
          <w:sz w:val="28"/>
          <w:szCs w:val="28"/>
        </w:rPr>
        <w:t>США (</w:t>
      </w:r>
      <w:r w:rsidRPr="00DD3E54">
        <w:rPr>
          <w:rFonts w:asciiTheme="majorBidi" w:hAnsiTheme="majorBidi" w:cstheme="majorBidi"/>
          <w:sz w:val="28"/>
          <w:szCs w:val="28"/>
          <w:lang w:val="en-US"/>
        </w:rPr>
        <w:t>FCC</w:t>
      </w:r>
      <w:r w:rsidRPr="00DD3E54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DD3E54">
        <w:rPr>
          <w:rFonts w:asciiTheme="majorBidi" w:hAnsiTheme="majorBidi" w:cstheme="majorBidi"/>
          <w:sz w:val="28"/>
          <w:szCs w:val="28"/>
        </w:rPr>
        <w:t xml:space="preserve"> Издание 6-е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3E54">
        <w:rPr>
          <w:rFonts w:asciiTheme="majorBidi" w:hAnsiTheme="majorBidi" w:cstheme="majorBidi"/>
          <w:sz w:val="28"/>
          <w:szCs w:val="28"/>
        </w:rPr>
        <w:t>2009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DD3E54">
        <w:rPr>
          <w:rFonts w:asciiTheme="majorBidi" w:hAnsiTheme="majorBidi" w:cstheme="majorBidi"/>
          <w:sz w:val="28"/>
          <w:szCs w:val="28"/>
          <w:lang w:val="en-US"/>
        </w:rPr>
        <w:t>Food</w:t>
      </w:r>
      <w:r w:rsidRPr="00DD3E54">
        <w:rPr>
          <w:rFonts w:asciiTheme="majorBidi" w:hAnsiTheme="majorBidi" w:cstheme="majorBidi"/>
          <w:sz w:val="28"/>
          <w:szCs w:val="28"/>
        </w:rPr>
        <w:t xml:space="preserve"> </w:t>
      </w:r>
      <w:r w:rsidRPr="00DD3E54">
        <w:rPr>
          <w:rFonts w:asciiTheme="majorBidi" w:hAnsiTheme="majorBidi" w:cstheme="majorBidi"/>
          <w:sz w:val="28"/>
          <w:szCs w:val="28"/>
          <w:lang w:val="en-US"/>
        </w:rPr>
        <w:t>Chemical</w:t>
      </w:r>
      <w:r w:rsidRPr="00DD3E54">
        <w:rPr>
          <w:rFonts w:asciiTheme="majorBidi" w:hAnsiTheme="majorBidi" w:cstheme="majorBidi"/>
          <w:sz w:val="28"/>
          <w:szCs w:val="28"/>
        </w:rPr>
        <w:t xml:space="preserve"> </w:t>
      </w:r>
      <w:r w:rsidRPr="00DD3E54">
        <w:rPr>
          <w:rFonts w:asciiTheme="majorBidi" w:hAnsiTheme="majorBidi" w:cstheme="majorBidi"/>
          <w:sz w:val="28"/>
          <w:szCs w:val="28"/>
          <w:lang w:val="en-US"/>
        </w:rPr>
        <w:t>Codex</w:t>
      </w:r>
      <w:r w:rsidRPr="00DD3E54">
        <w:rPr>
          <w:rFonts w:asciiTheme="majorBidi" w:hAnsiTheme="majorBidi" w:cstheme="majorBidi"/>
          <w:sz w:val="28"/>
          <w:szCs w:val="28"/>
        </w:rPr>
        <w:t xml:space="preserve"> (</w:t>
      </w:r>
      <w:r w:rsidRPr="00DD3E54">
        <w:rPr>
          <w:rFonts w:asciiTheme="majorBidi" w:hAnsiTheme="majorBidi" w:cstheme="majorBidi"/>
          <w:sz w:val="28"/>
          <w:szCs w:val="28"/>
          <w:lang w:val="en-US"/>
        </w:rPr>
        <w:t>FCC</w:t>
      </w:r>
      <w:r w:rsidRPr="00DD3E54">
        <w:rPr>
          <w:rFonts w:asciiTheme="majorBidi" w:hAnsiTheme="majorBidi" w:cstheme="majorBidi"/>
          <w:sz w:val="28"/>
          <w:szCs w:val="28"/>
        </w:rPr>
        <w:t xml:space="preserve">)- </w:t>
      </w:r>
      <w:r w:rsidRPr="00DD3E54">
        <w:rPr>
          <w:rFonts w:asciiTheme="majorBidi" w:hAnsiTheme="majorBidi" w:cstheme="majorBidi"/>
          <w:sz w:val="28"/>
          <w:szCs w:val="28"/>
          <w:lang w:val="en-US"/>
        </w:rPr>
        <w:t>Edition</w:t>
      </w:r>
      <w:r w:rsidRPr="00DD3E54">
        <w:rPr>
          <w:rFonts w:asciiTheme="majorBidi" w:hAnsiTheme="majorBidi" w:cstheme="majorBidi"/>
          <w:sz w:val="28"/>
          <w:szCs w:val="28"/>
        </w:rPr>
        <w:t xml:space="preserve"> 6</w:t>
      </w:r>
      <w:r w:rsidRPr="00DD3E54">
        <w:rPr>
          <w:rFonts w:asciiTheme="majorBidi" w:hAnsiTheme="majorBidi" w:cstheme="majorBidi"/>
          <w:sz w:val="28"/>
          <w:szCs w:val="28"/>
          <w:lang w:val="en-US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- </w:t>
      </w:r>
      <w:r w:rsidRPr="00DD3E54">
        <w:rPr>
          <w:rFonts w:asciiTheme="majorBidi" w:hAnsiTheme="majorBidi" w:cstheme="majorBidi"/>
          <w:sz w:val="28"/>
          <w:szCs w:val="28"/>
        </w:rPr>
        <w:t>2009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9B1DDF" w:rsidRDefault="009B1DDF" w:rsidP="009B1DDF">
      <w:pPr>
        <w:ind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D3E54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Определения и терминология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DD3E54">
        <w:rPr>
          <w:rFonts w:asciiTheme="majorBidi" w:hAnsiTheme="majorBidi" w:cstheme="majorBidi"/>
          <w:sz w:val="28"/>
          <w:szCs w:val="28"/>
        </w:rPr>
        <w:t>4-1</w:t>
      </w:r>
      <w:r w:rsidRPr="00DD3E54">
        <w:t xml:space="preserve"> </w:t>
      </w:r>
      <w:r w:rsidRPr="00DD3E54">
        <w:rPr>
          <w:rFonts w:asciiTheme="majorBidi" w:hAnsiTheme="majorBidi" w:cstheme="majorBidi"/>
          <w:sz w:val="28"/>
          <w:szCs w:val="28"/>
        </w:rPr>
        <w:t xml:space="preserve">максимальный </w:t>
      </w:r>
      <w:r>
        <w:rPr>
          <w:rFonts w:asciiTheme="majorBidi" w:hAnsiTheme="majorBidi" w:cstheme="majorBidi"/>
          <w:sz w:val="28"/>
          <w:szCs w:val="28"/>
        </w:rPr>
        <w:t>уровень</w:t>
      </w:r>
      <w:r w:rsidRPr="00DD3E54">
        <w:rPr>
          <w:rFonts w:asciiTheme="majorBidi" w:hAnsiTheme="majorBidi" w:cstheme="majorBidi"/>
          <w:sz w:val="28"/>
          <w:szCs w:val="28"/>
        </w:rPr>
        <w:t xml:space="preserve"> содержани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DD3E54">
        <w:rPr>
          <w:rFonts w:asciiTheme="majorBidi" w:hAnsiTheme="majorBidi" w:cstheme="majorBidi"/>
          <w:sz w:val="28"/>
          <w:szCs w:val="28"/>
        </w:rPr>
        <w:t xml:space="preserve"> тяжелых металлов</w:t>
      </w:r>
      <w:r>
        <w:rPr>
          <w:rFonts w:asciiTheme="majorBidi" w:hAnsiTheme="majorBidi" w:cstheme="majorBidi"/>
          <w:sz w:val="28"/>
          <w:szCs w:val="28"/>
        </w:rPr>
        <w:t xml:space="preserve"> – это н</w:t>
      </w:r>
      <w:r w:rsidRPr="00DD3E54">
        <w:rPr>
          <w:rFonts w:asciiTheme="majorBidi" w:hAnsiTheme="majorBidi" w:cstheme="majorBidi"/>
          <w:sz w:val="28"/>
          <w:szCs w:val="28"/>
        </w:rPr>
        <w:t>аибольшее количество тяже</w:t>
      </w:r>
      <w:r>
        <w:rPr>
          <w:rFonts w:asciiTheme="majorBidi" w:hAnsiTheme="majorBidi" w:cstheme="majorBidi"/>
          <w:sz w:val="28"/>
          <w:szCs w:val="28"/>
        </w:rPr>
        <w:t>лых металлов в продовольственной</w:t>
      </w:r>
      <w:r w:rsidRPr="00DD3E54">
        <w:rPr>
          <w:rFonts w:asciiTheme="majorBidi" w:hAnsiTheme="majorBidi" w:cstheme="majorBidi"/>
          <w:sz w:val="28"/>
          <w:szCs w:val="28"/>
        </w:rPr>
        <w:t xml:space="preserve"> продукции и</w:t>
      </w:r>
      <w:r>
        <w:rPr>
          <w:rFonts w:asciiTheme="majorBidi" w:hAnsiTheme="majorBidi" w:cstheme="majorBidi"/>
          <w:sz w:val="28"/>
          <w:szCs w:val="28"/>
        </w:rPr>
        <w:t xml:space="preserve"> кормах для</w:t>
      </w:r>
      <w:r w:rsidRPr="00DD3E54">
        <w:rPr>
          <w:rFonts w:asciiTheme="majorBidi" w:hAnsiTheme="majorBidi" w:cstheme="majorBidi"/>
          <w:sz w:val="28"/>
          <w:szCs w:val="28"/>
        </w:rPr>
        <w:t xml:space="preserve"> животных, потребление которых в краткосрочной или</w:t>
      </w:r>
      <w:r>
        <w:rPr>
          <w:rFonts w:asciiTheme="majorBidi" w:hAnsiTheme="majorBidi" w:cstheme="majorBidi"/>
          <w:sz w:val="28"/>
          <w:szCs w:val="28"/>
        </w:rPr>
        <w:t xml:space="preserve"> д</w:t>
      </w:r>
      <w:r w:rsidRPr="00DD3E54">
        <w:rPr>
          <w:rFonts w:asciiTheme="majorBidi" w:hAnsiTheme="majorBidi" w:cstheme="majorBidi"/>
          <w:sz w:val="28"/>
          <w:szCs w:val="28"/>
        </w:rPr>
        <w:t>олгосрочн</w:t>
      </w:r>
      <w:r>
        <w:rPr>
          <w:rFonts w:asciiTheme="majorBidi" w:hAnsiTheme="majorBidi" w:cstheme="majorBidi"/>
          <w:sz w:val="28"/>
          <w:szCs w:val="28"/>
        </w:rPr>
        <w:t>ой перспективе</w:t>
      </w:r>
      <w:r w:rsidRPr="00DD3E5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не</w:t>
      </w:r>
      <w:r w:rsidRPr="00DD3E54">
        <w:t xml:space="preserve"> </w:t>
      </w:r>
      <w:r w:rsidRPr="00DD3E54">
        <w:rPr>
          <w:rFonts w:asciiTheme="majorBidi" w:hAnsiTheme="majorBidi" w:cstheme="majorBidi"/>
          <w:sz w:val="28"/>
          <w:szCs w:val="28"/>
        </w:rPr>
        <w:t>вызыва</w:t>
      </w:r>
      <w:r>
        <w:rPr>
          <w:rFonts w:asciiTheme="majorBidi" w:hAnsiTheme="majorBidi" w:cstheme="majorBidi"/>
          <w:sz w:val="28"/>
          <w:szCs w:val="28"/>
        </w:rPr>
        <w:t>е</w:t>
      </w:r>
      <w:r w:rsidRPr="00DD3E54">
        <w:rPr>
          <w:rFonts w:asciiTheme="majorBidi" w:hAnsiTheme="majorBidi" w:cstheme="majorBidi"/>
          <w:sz w:val="28"/>
          <w:szCs w:val="28"/>
        </w:rPr>
        <w:t xml:space="preserve">т </w:t>
      </w:r>
      <w:r>
        <w:rPr>
          <w:rFonts w:asciiTheme="majorBidi" w:hAnsiTheme="majorBidi" w:cstheme="majorBidi"/>
          <w:sz w:val="28"/>
          <w:szCs w:val="28"/>
        </w:rPr>
        <w:t>опасности для здоровья человека и животных соответственно.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Примечание:</w:t>
      </w:r>
      <w:r w:rsidRPr="00851B7D">
        <w:t xml:space="preserve"> </w:t>
      </w:r>
      <w:r>
        <w:rPr>
          <w:rFonts w:asciiTheme="majorBidi" w:hAnsiTheme="majorBidi" w:cstheme="majorBidi"/>
          <w:sz w:val="28"/>
          <w:szCs w:val="28"/>
        </w:rPr>
        <w:t>Сумма рассчитывается на основе</w:t>
      </w:r>
      <w:r w:rsidRPr="00851B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</w:t>
      </w:r>
      <w:r w:rsidRPr="00AF0BFD">
        <w:rPr>
          <w:rFonts w:asciiTheme="majorBidi" w:hAnsiTheme="majorBidi" w:cstheme="majorBidi"/>
          <w:sz w:val="28"/>
          <w:szCs w:val="28"/>
        </w:rPr>
        <w:t>бъем</w:t>
      </w:r>
      <w:r>
        <w:rPr>
          <w:rFonts w:asciiTheme="majorBidi" w:hAnsiTheme="majorBidi" w:cstheme="majorBidi"/>
          <w:sz w:val="28"/>
          <w:szCs w:val="28"/>
        </w:rPr>
        <w:t>а</w:t>
      </w:r>
      <w:r w:rsidRPr="00AF0BFD">
        <w:rPr>
          <w:rFonts w:asciiTheme="majorBidi" w:hAnsiTheme="majorBidi" w:cstheme="majorBidi"/>
          <w:sz w:val="28"/>
          <w:szCs w:val="28"/>
        </w:rPr>
        <w:t xml:space="preserve"> потребления продуктов питания на </w:t>
      </w:r>
      <w:r>
        <w:rPr>
          <w:rFonts w:asciiTheme="majorBidi" w:hAnsiTheme="majorBidi" w:cstheme="majorBidi"/>
          <w:sz w:val="28"/>
          <w:szCs w:val="28"/>
        </w:rPr>
        <w:t>одного человека с учетом вероятности загрязнений в будущем и</w:t>
      </w:r>
      <w:r w:rsidRPr="00AF0BFD">
        <w:t xml:space="preserve"> </w:t>
      </w:r>
      <w:r>
        <w:rPr>
          <w:rFonts w:asciiTheme="majorBidi" w:hAnsiTheme="majorBidi" w:cstheme="majorBidi"/>
          <w:sz w:val="28"/>
          <w:szCs w:val="28"/>
        </w:rPr>
        <w:t>на предварительно</w:t>
      </w:r>
      <w:r w:rsidRPr="004D1B59">
        <w:rPr>
          <w:rFonts w:asciiTheme="majorBidi" w:hAnsiTheme="majorBidi" w:cstheme="majorBidi"/>
          <w:sz w:val="28"/>
          <w:szCs w:val="28"/>
        </w:rPr>
        <w:t xml:space="preserve"> допустим</w:t>
      </w:r>
      <w:r>
        <w:rPr>
          <w:rFonts w:asciiTheme="majorBidi" w:hAnsiTheme="majorBidi" w:cstheme="majorBidi"/>
          <w:sz w:val="28"/>
          <w:szCs w:val="28"/>
        </w:rPr>
        <w:t>ую суточную</w:t>
      </w:r>
      <w:r w:rsidRPr="004D1B59">
        <w:rPr>
          <w:rFonts w:asciiTheme="majorBidi" w:hAnsiTheme="majorBidi" w:cstheme="majorBidi"/>
          <w:sz w:val="28"/>
          <w:szCs w:val="28"/>
        </w:rPr>
        <w:t xml:space="preserve"> доз</w:t>
      </w:r>
      <w:r>
        <w:rPr>
          <w:rFonts w:asciiTheme="majorBidi" w:hAnsiTheme="majorBidi" w:cstheme="majorBidi"/>
          <w:sz w:val="28"/>
          <w:szCs w:val="28"/>
        </w:rPr>
        <w:t>у</w:t>
      </w:r>
      <w:r w:rsidRPr="004D1B59">
        <w:rPr>
          <w:rFonts w:asciiTheme="majorBidi" w:hAnsiTheme="majorBidi" w:cstheme="majorBidi"/>
          <w:sz w:val="28"/>
          <w:szCs w:val="28"/>
        </w:rPr>
        <w:t xml:space="preserve"> </w:t>
      </w:r>
      <w:r w:rsidRPr="00AF0BFD">
        <w:rPr>
          <w:rFonts w:asciiTheme="majorBidi" w:hAnsiTheme="majorBidi" w:cstheme="majorBidi"/>
          <w:sz w:val="28"/>
          <w:szCs w:val="28"/>
        </w:rPr>
        <w:t>(PTDI)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</w:rPr>
        <w:t>1</w:t>
      </w:r>
      <w:r w:rsidRPr="00AF0BFD">
        <w:rPr>
          <w:rFonts w:asciiTheme="majorBidi" w:hAnsiTheme="majorBidi" w:cstheme="majorBidi"/>
          <w:sz w:val="28"/>
          <w:szCs w:val="28"/>
        </w:rPr>
        <w:t>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B1DDF" w:rsidRPr="00C3655A" w:rsidRDefault="009B1DDF" w:rsidP="009B1DDF">
      <w:pPr>
        <w:pBdr>
          <w:top w:val="single" w:sz="4" w:space="1" w:color="auto"/>
        </w:pBd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3655A">
        <w:rPr>
          <w:rFonts w:asciiTheme="majorBidi" w:hAnsiTheme="majorBidi" w:cstheme="majorBidi"/>
          <w:sz w:val="24"/>
          <w:szCs w:val="24"/>
          <w:lang w:val="en-US"/>
        </w:rPr>
        <w:t>1- Provisional Tolerable Daily Intake (PTDI)</w:t>
      </w:r>
    </w:p>
    <w:p w:rsidR="009B1DDF" w:rsidRPr="00CE374E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4-2</w:t>
      </w:r>
      <w:r w:rsidRPr="00AF0BFD">
        <w:t xml:space="preserve"> </w:t>
      </w:r>
      <w:r w:rsidRPr="00AF0BFD">
        <w:rPr>
          <w:rFonts w:asciiTheme="majorBidi" w:hAnsiTheme="majorBidi" w:cstheme="majorBidi"/>
          <w:sz w:val="28"/>
          <w:szCs w:val="28"/>
        </w:rPr>
        <w:t>Предварительн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AF0BFD">
        <w:rPr>
          <w:rFonts w:asciiTheme="majorBidi" w:hAnsiTheme="majorBidi" w:cstheme="majorBidi"/>
          <w:sz w:val="28"/>
          <w:szCs w:val="28"/>
        </w:rPr>
        <w:t xml:space="preserve"> допустимая </w:t>
      </w:r>
      <w:r>
        <w:rPr>
          <w:rFonts w:asciiTheme="majorBidi" w:hAnsiTheme="majorBidi" w:cstheme="majorBidi"/>
          <w:sz w:val="28"/>
          <w:szCs w:val="28"/>
        </w:rPr>
        <w:t xml:space="preserve">еженедельная </w:t>
      </w:r>
      <w:r w:rsidRPr="00AF0BFD">
        <w:rPr>
          <w:rFonts w:asciiTheme="majorBidi" w:hAnsiTheme="majorBidi" w:cstheme="majorBidi"/>
          <w:sz w:val="28"/>
          <w:szCs w:val="28"/>
        </w:rPr>
        <w:t>доза</w:t>
      </w:r>
      <w:r>
        <w:rPr>
          <w:rFonts w:asciiTheme="majorBidi" w:hAnsiTheme="majorBidi" w:cstheme="majorBidi"/>
          <w:sz w:val="28"/>
          <w:szCs w:val="28"/>
        </w:rPr>
        <w:t xml:space="preserve"> (PT</w:t>
      </w:r>
      <w:r>
        <w:rPr>
          <w:rFonts w:asciiTheme="majorBidi" w:hAnsiTheme="majorBidi" w:cstheme="majorBidi"/>
          <w:sz w:val="28"/>
          <w:szCs w:val="28"/>
          <w:lang w:val="en-US"/>
        </w:rPr>
        <w:t>W</w:t>
      </w:r>
      <w:r>
        <w:rPr>
          <w:rFonts w:asciiTheme="majorBidi" w:hAnsiTheme="majorBidi" w:cstheme="majorBidi"/>
          <w:sz w:val="28"/>
          <w:szCs w:val="28"/>
        </w:rPr>
        <w:t>I)</w:t>
      </w:r>
      <w:r w:rsidRPr="00F128AF">
        <w:rPr>
          <w:rFonts w:asciiTheme="majorBidi" w:hAnsiTheme="majorBidi" w:cstheme="majorBidi"/>
          <w:sz w:val="28"/>
          <w:szCs w:val="28"/>
          <w:vertAlign w:val="superscript"/>
        </w:rPr>
        <w:t>1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это </w:t>
      </w:r>
      <w:r w:rsidRPr="002C3314">
        <w:rPr>
          <w:rFonts w:asciiTheme="majorBidi" w:hAnsiTheme="majorBidi" w:cstheme="majorBidi"/>
          <w:sz w:val="28"/>
          <w:szCs w:val="28"/>
        </w:rPr>
        <w:t>ре</w:t>
      </w:r>
      <w:r>
        <w:rPr>
          <w:rFonts w:asciiTheme="majorBidi" w:hAnsiTheme="majorBidi" w:cstheme="majorBidi"/>
          <w:sz w:val="28"/>
          <w:szCs w:val="28"/>
        </w:rPr>
        <w:t>ферентное</w:t>
      </w:r>
      <w:r w:rsidRPr="002C3314">
        <w:rPr>
          <w:rFonts w:asciiTheme="majorBidi" w:hAnsiTheme="majorBidi" w:cstheme="majorBidi"/>
          <w:sz w:val="28"/>
          <w:szCs w:val="28"/>
        </w:rPr>
        <w:t xml:space="preserve"> значение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</w:rPr>
        <w:t>2</w:t>
      </w:r>
      <w:r>
        <w:rPr>
          <w:rFonts w:asciiTheme="majorBidi" w:hAnsiTheme="majorBidi" w:cstheme="majorBidi"/>
          <w:sz w:val="28"/>
          <w:szCs w:val="28"/>
        </w:rPr>
        <w:t>, указанное в (JECFA)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и представляет собой безопасную</w:t>
      </w:r>
      <w:r w:rsidRPr="002C3314">
        <w:rPr>
          <w:rFonts w:asciiTheme="majorBidi" w:hAnsiTheme="majorBidi" w:cstheme="majorBidi"/>
          <w:sz w:val="28"/>
          <w:szCs w:val="28"/>
        </w:rPr>
        <w:t xml:space="preserve"> еженедельн</w:t>
      </w:r>
      <w:r>
        <w:rPr>
          <w:rFonts w:asciiTheme="majorBidi" w:hAnsiTheme="majorBidi" w:cstheme="majorBidi"/>
          <w:sz w:val="28"/>
          <w:szCs w:val="28"/>
        </w:rPr>
        <w:t>ую дозу</w:t>
      </w:r>
      <w:r w:rsidRPr="002C3314">
        <w:rPr>
          <w:rFonts w:asciiTheme="majorBidi" w:hAnsiTheme="majorBidi" w:cstheme="majorBidi"/>
          <w:sz w:val="28"/>
          <w:szCs w:val="28"/>
        </w:rPr>
        <w:t xml:space="preserve"> потреблени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2C3314">
        <w:rPr>
          <w:rFonts w:asciiTheme="majorBidi" w:hAnsiTheme="majorBidi" w:cstheme="majorBidi"/>
          <w:sz w:val="28"/>
          <w:szCs w:val="28"/>
        </w:rPr>
        <w:t xml:space="preserve"> загрязняющих веществ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B1DDF" w:rsidRPr="002C3314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2C3314">
        <w:rPr>
          <w:rFonts w:asciiTheme="majorBidi" w:hAnsiTheme="majorBidi" w:cstheme="majorBidi"/>
          <w:sz w:val="28"/>
          <w:szCs w:val="28"/>
        </w:rPr>
        <w:t>Предварительн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2C3314">
        <w:rPr>
          <w:rFonts w:asciiTheme="majorBidi" w:hAnsiTheme="majorBidi" w:cstheme="majorBidi"/>
          <w:sz w:val="28"/>
          <w:szCs w:val="28"/>
        </w:rPr>
        <w:t xml:space="preserve"> допустимая </w:t>
      </w:r>
      <w:r w:rsidRPr="003122C9">
        <w:rPr>
          <w:rFonts w:asciiTheme="majorBidi" w:hAnsiTheme="majorBidi" w:cstheme="majorBidi"/>
          <w:sz w:val="28"/>
          <w:szCs w:val="28"/>
        </w:rPr>
        <w:t>еженедельная</w:t>
      </w:r>
      <w:r w:rsidRPr="002C3314">
        <w:rPr>
          <w:rFonts w:asciiTheme="majorBidi" w:hAnsiTheme="majorBidi" w:cstheme="majorBidi"/>
          <w:sz w:val="28"/>
          <w:szCs w:val="28"/>
        </w:rPr>
        <w:t xml:space="preserve"> доза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C3314">
        <w:rPr>
          <w:rFonts w:asciiTheme="majorBidi" w:hAnsiTheme="majorBidi" w:cstheme="majorBidi"/>
          <w:sz w:val="28"/>
          <w:szCs w:val="28"/>
        </w:rPr>
        <w:t xml:space="preserve">(PTWI) определяется на основе </w:t>
      </w:r>
      <w:r>
        <w:rPr>
          <w:rFonts w:asciiTheme="majorBidi" w:hAnsiTheme="majorBidi" w:cstheme="majorBidi"/>
          <w:sz w:val="28"/>
          <w:szCs w:val="28"/>
        </w:rPr>
        <w:t>еженедель</w:t>
      </w:r>
      <w:r w:rsidRPr="002C3314">
        <w:rPr>
          <w:rFonts w:asciiTheme="majorBidi" w:hAnsiTheme="majorBidi" w:cstheme="majorBidi"/>
          <w:sz w:val="28"/>
          <w:szCs w:val="28"/>
        </w:rPr>
        <w:t xml:space="preserve">ного потребления загрязняющих веществ, таких как тяжелые </w:t>
      </w:r>
      <w:r>
        <w:rPr>
          <w:rFonts w:asciiTheme="majorBidi" w:hAnsiTheme="majorBidi" w:cstheme="majorBidi"/>
          <w:sz w:val="28"/>
          <w:szCs w:val="28"/>
        </w:rPr>
        <w:t xml:space="preserve">металлы, которые </w:t>
      </w:r>
      <w:bookmarkStart w:id="29" w:name="OLE_LINK74"/>
      <w:r>
        <w:rPr>
          <w:rFonts w:asciiTheme="majorBidi" w:hAnsiTheme="majorBidi" w:cstheme="majorBidi"/>
          <w:sz w:val="28"/>
          <w:szCs w:val="28"/>
        </w:rPr>
        <w:t>не должны накапливаться в теле человека в течение</w:t>
      </w:r>
      <w:r w:rsidRPr="002C3314">
        <w:rPr>
          <w:rFonts w:asciiTheme="majorBidi" w:hAnsiTheme="majorBidi" w:cstheme="majorBidi"/>
          <w:sz w:val="28"/>
          <w:szCs w:val="28"/>
        </w:rPr>
        <w:t xml:space="preserve"> все</w:t>
      </w:r>
      <w:r>
        <w:rPr>
          <w:rFonts w:asciiTheme="majorBidi" w:hAnsiTheme="majorBidi" w:cstheme="majorBidi"/>
          <w:sz w:val="28"/>
          <w:szCs w:val="28"/>
        </w:rPr>
        <w:t>й</w:t>
      </w:r>
      <w:r w:rsidRPr="002C3314">
        <w:rPr>
          <w:rFonts w:asciiTheme="majorBidi" w:hAnsiTheme="majorBidi" w:cstheme="majorBidi"/>
          <w:sz w:val="28"/>
          <w:szCs w:val="28"/>
        </w:rPr>
        <w:t xml:space="preserve"> его жизн</w:t>
      </w:r>
      <w:r>
        <w:rPr>
          <w:rFonts w:asciiTheme="majorBidi" w:hAnsiTheme="majorBidi" w:cstheme="majorBidi"/>
          <w:sz w:val="28"/>
          <w:szCs w:val="28"/>
        </w:rPr>
        <w:t>и.</w:t>
      </w:r>
    </w:p>
    <w:bookmarkEnd w:id="29"/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2615A6">
        <w:rPr>
          <w:rFonts w:asciiTheme="majorBidi" w:hAnsiTheme="majorBidi" w:cstheme="majorBidi"/>
          <w:sz w:val="28"/>
          <w:szCs w:val="28"/>
        </w:rPr>
        <w:t>4-</w:t>
      </w:r>
      <w:r>
        <w:rPr>
          <w:rFonts w:asciiTheme="majorBidi" w:hAnsiTheme="majorBidi" w:cstheme="majorBidi"/>
          <w:sz w:val="28"/>
          <w:szCs w:val="28"/>
        </w:rPr>
        <w:t>3</w:t>
      </w:r>
      <w:r w:rsidRPr="002615A6">
        <w:rPr>
          <w:rFonts w:asciiTheme="majorBidi" w:hAnsiTheme="majorBidi" w:cstheme="majorBidi"/>
          <w:sz w:val="28"/>
          <w:szCs w:val="28"/>
        </w:rPr>
        <w:t xml:space="preserve"> </w:t>
      </w:r>
      <w:bookmarkStart w:id="30" w:name="OLE_LINK69"/>
      <w:bookmarkStart w:id="31" w:name="OLE_LINK70"/>
      <w:r w:rsidRPr="002615A6">
        <w:rPr>
          <w:rFonts w:asciiTheme="majorBidi" w:hAnsiTheme="majorBidi" w:cstheme="majorBidi"/>
          <w:sz w:val="28"/>
          <w:szCs w:val="28"/>
        </w:rPr>
        <w:t>Предварительн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2615A6">
        <w:rPr>
          <w:rFonts w:asciiTheme="majorBidi" w:hAnsiTheme="majorBidi" w:cstheme="majorBidi"/>
          <w:sz w:val="28"/>
          <w:szCs w:val="28"/>
        </w:rPr>
        <w:t xml:space="preserve"> допустимая </w:t>
      </w:r>
      <w:r>
        <w:rPr>
          <w:rFonts w:asciiTheme="majorBidi" w:hAnsiTheme="majorBidi" w:cstheme="majorBidi"/>
          <w:sz w:val="28"/>
          <w:szCs w:val="28"/>
        </w:rPr>
        <w:t>суточная</w:t>
      </w:r>
      <w:r w:rsidRPr="002615A6">
        <w:rPr>
          <w:rFonts w:asciiTheme="majorBidi" w:hAnsiTheme="majorBidi" w:cstheme="majorBidi"/>
          <w:sz w:val="28"/>
          <w:szCs w:val="28"/>
        </w:rPr>
        <w:t xml:space="preserve"> доза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5A6">
        <w:rPr>
          <w:rFonts w:asciiTheme="majorBidi" w:hAnsiTheme="majorBidi" w:cstheme="majorBidi"/>
          <w:sz w:val="28"/>
          <w:szCs w:val="28"/>
        </w:rPr>
        <w:t xml:space="preserve">(PTDI) </w:t>
      </w:r>
      <w:bookmarkEnd w:id="30"/>
      <w:bookmarkEnd w:id="31"/>
      <w:r>
        <w:rPr>
          <w:rFonts w:asciiTheme="majorBidi" w:hAnsiTheme="majorBidi" w:cstheme="majorBidi"/>
          <w:sz w:val="28"/>
          <w:szCs w:val="28"/>
        </w:rPr>
        <w:t xml:space="preserve">– это референтное значение, указанное в </w:t>
      </w:r>
      <w:r w:rsidRPr="00F128AF">
        <w:rPr>
          <w:rFonts w:asciiTheme="majorBidi" w:hAnsiTheme="majorBidi" w:cstheme="majorBidi"/>
          <w:sz w:val="28"/>
          <w:szCs w:val="28"/>
        </w:rPr>
        <w:t>(</w:t>
      </w:r>
      <w:r w:rsidRPr="00A64C72">
        <w:rPr>
          <w:rFonts w:asciiTheme="majorBidi" w:hAnsiTheme="majorBidi" w:cstheme="majorBidi"/>
          <w:sz w:val="28"/>
          <w:szCs w:val="28"/>
        </w:rPr>
        <w:t>JECFA</w:t>
      </w:r>
      <w:r w:rsidRPr="00F128AF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4C72">
        <w:rPr>
          <w:rFonts w:asciiTheme="majorBidi" w:hAnsiTheme="majorBidi" w:cstheme="majorBidi"/>
          <w:sz w:val="28"/>
          <w:szCs w:val="28"/>
        </w:rPr>
        <w:t>и представляет собой безопасное ежедневное количество потреблени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A64C72">
        <w:rPr>
          <w:rFonts w:asciiTheme="majorBidi" w:hAnsiTheme="majorBidi" w:cstheme="majorBidi"/>
          <w:sz w:val="28"/>
          <w:szCs w:val="28"/>
        </w:rPr>
        <w:t xml:space="preserve"> загрязняющих веществ</w:t>
      </w:r>
      <w:r>
        <w:rPr>
          <w:rFonts w:asciiTheme="majorBidi" w:hAnsiTheme="majorBidi" w:cstheme="majorBidi"/>
          <w:sz w:val="28"/>
          <w:szCs w:val="28"/>
        </w:rPr>
        <w:t>.</w:t>
      </w:r>
      <w:r w:rsidRPr="00A64C72">
        <w:rPr>
          <w:rFonts w:asciiTheme="majorBidi" w:hAnsiTheme="majorBidi" w:cstheme="majorBidi"/>
          <w:sz w:val="28"/>
          <w:szCs w:val="28"/>
        </w:rPr>
        <w:t xml:space="preserve"> 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bookmarkStart w:id="32" w:name="OLE_LINK75"/>
      <w:bookmarkStart w:id="33" w:name="OLE_LINK76"/>
      <w:r w:rsidRPr="0025739C">
        <w:rPr>
          <w:rFonts w:asciiTheme="majorBidi" w:hAnsiTheme="majorBidi" w:cstheme="majorBidi"/>
          <w:sz w:val="28"/>
          <w:szCs w:val="28"/>
        </w:rPr>
        <w:t>Предварительн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25739C">
        <w:rPr>
          <w:rFonts w:asciiTheme="majorBidi" w:hAnsiTheme="majorBidi" w:cstheme="majorBidi"/>
          <w:sz w:val="28"/>
          <w:szCs w:val="28"/>
        </w:rPr>
        <w:t xml:space="preserve"> допустимая суточная доза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End w:id="32"/>
      <w:bookmarkEnd w:id="33"/>
      <w:r w:rsidRPr="0025739C">
        <w:rPr>
          <w:rFonts w:asciiTheme="majorBidi" w:hAnsiTheme="majorBidi" w:cstheme="majorBidi"/>
          <w:sz w:val="28"/>
          <w:szCs w:val="28"/>
        </w:rPr>
        <w:t>(PTDI)</w:t>
      </w:r>
      <w:r>
        <w:rPr>
          <w:rFonts w:asciiTheme="majorBidi" w:hAnsiTheme="majorBidi" w:cstheme="majorBidi"/>
          <w:sz w:val="28"/>
          <w:szCs w:val="28"/>
        </w:rPr>
        <w:t xml:space="preserve"> определяется </w:t>
      </w:r>
      <w:r w:rsidRPr="00A64C72">
        <w:rPr>
          <w:rFonts w:asciiTheme="majorBidi" w:hAnsiTheme="majorBidi" w:cstheme="majorBidi"/>
          <w:sz w:val="28"/>
          <w:szCs w:val="28"/>
        </w:rPr>
        <w:t xml:space="preserve">на основе суточного потребления загрязняющих веществ, таких как тяжелые металлы, которые не </w:t>
      </w:r>
      <w:r>
        <w:rPr>
          <w:rFonts w:asciiTheme="majorBidi" w:hAnsiTheme="majorBidi" w:cstheme="majorBidi"/>
          <w:sz w:val="28"/>
          <w:szCs w:val="28"/>
        </w:rPr>
        <w:t>должны накапливаться в теле человека в течение всей его жизни, и используется</w:t>
      </w:r>
      <w:r w:rsidRPr="00A64C7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для определения</w:t>
      </w:r>
      <w:r w:rsidRPr="00A64C72">
        <w:rPr>
          <w:rFonts w:asciiTheme="majorBidi" w:hAnsiTheme="majorBidi" w:cstheme="majorBidi"/>
          <w:sz w:val="28"/>
          <w:szCs w:val="28"/>
        </w:rPr>
        <w:t xml:space="preserve"> </w:t>
      </w:r>
      <w:r w:rsidR="008C6129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>Общего уровня</w:t>
      </w:r>
      <w:r w:rsidRPr="0025739C">
        <w:rPr>
          <w:rFonts w:asciiTheme="majorBidi" w:hAnsiTheme="majorBidi" w:cstheme="majorBidi"/>
          <w:sz w:val="28"/>
          <w:szCs w:val="28"/>
        </w:rPr>
        <w:t xml:space="preserve"> подверженности воздействию вредных веществ</w:t>
      </w:r>
      <w:r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="008C6129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3655A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4C72">
        <w:rPr>
          <w:rFonts w:asciiTheme="majorBidi" w:hAnsiTheme="majorBidi" w:cstheme="majorBidi"/>
          <w:sz w:val="28"/>
          <w:szCs w:val="28"/>
        </w:rPr>
        <w:t>пищевых и непищевых источниках.</w:t>
      </w:r>
    </w:p>
    <w:p w:rsidR="009B1DDF" w:rsidRPr="00B124AA" w:rsidRDefault="009B1DDF" w:rsidP="009B1DDF">
      <w:pPr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r>
        <w:rPr>
          <w:rFonts w:asciiTheme="majorBidi" w:hAnsiTheme="majorBidi" w:cstheme="majorBidi"/>
          <w:sz w:val="28"/>
          <w:szCs w:val="28"/>
        </w:rPr>
        <w:t>4-4</w:t>
      </w:r>
      <w:r w:rsidRPr="0025739C">
        <w:t xml:space="preserve"> </w:t>
      </w:r>
      <w:r>
        <w:rPr>
          <w:rFonts w:asciiTheme="majorBidi" w:hAnsiTheme="majorBidi" w:cstheme="majorBidi"/>
          <w:sz w:val="28"/>
          <w:szCs w:val="28"/>
        </w:rPr>
        <w:t>Национальная</w:t>
      </w:r>
      <w:r w:rsidRPr="0025739C">
        <w:rPr>
          <w:rFonts w:asciiTheme="majorBidi" w:hAnsiTheme="majorBidi" w:cstheme="majorBidi"/>
          <w:sz w:val="28"/>
          <w:szCs w:val="28"/>
        </w:rPr>
        <w:t xml:space="preserve"> теоретическая максимальная суточная доза</w:t>
      </w:r>
      <w:r w:rsidRPr="0025739C">
        <w:t xml:space="preserve"> </w:t>
      </w:r>
      <w:r w:rsidRPr="0025739C">
        <w:rPr>
          <w:rFonts w:asciiTheme="majorBidi" w:hAnsiTheme="majorBidi" w:cstheme="majorBidi"/>
          <w:sz w:val="28"/>
          <w:szCs w:val="28"/>
        </w:rPr>
        <w:t>(NTMDI)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5 </w:t>
      </w:r>
      <w:r>
        <w:rPr>
          <w:rFonts w:asciiTheme="majorBidi" w:hAnsiTheme="majorBidi" w:cstheme="majorBidi"/>
          <w:sz w:val="28"/>
          <w:szCs w:val="28"/>
        </w:rPr>
        <w:t xml:space="preserve">– это ежедневный уровень потребления </w:t>
      </w:r>
      <w:r w:rsidRPr="00A0213A">
        <w:rPr>
          <w:rFonts w:asciiTheme="majorBidi" w:hAnsiTheme="majorBidi" w:cstheme="majorBidi"/>
          <w:sz w:val="28"/>
          <w:szCs w:val="28"/>
        </w:rPr>
        <w:t xml:space="preserve">каждого </w:t>
      </w:r>
      <w:r>
        <w:rPr>
          <w:rFonts w:asciiTheme="majorBidi" w:hAnsiTheme="majorBidi" w:cstheme="majorBidi"/>
          <w:sz w:val="28"/>
          <w:szCs w:val="28"/>
        </w:rPr>
        <w:t>веществ</w:t>
      </w:r>
      <w:r w:rsidRPr="00A0213A">
        <w:rPr>
          <w:rFonts w:asciiTheme="majorBidi" w:hAnsiTheme="majorBidi" w:cstheme="majorBidi"/>
          <w:sz w:val="28"/>
          <w:szCs w:val="28"/>
        </w:rPr>
        <w:t xml:space="preserve">а, </w:t>
      </w:r>
      <w:r>
        <w:rPr>
          <w:rFonts w:asciiTheme="majorBidi" w:hAnsiTheme="majorBidi" w:cstheme="majorBidi"/>
          <w:sz w:val="28"/>
          <w:szCs w:val="28"/>
        </w:rPr>
        <w:t>который определяется согласно теории и расчету</w:t>
      </w:r>
      <w:r w:rsidRPr="00A0213A">
        <w:rPr>
          <w:rFonts w:asciiTheme="majorBidi" w:hAnsiTheme="majorBidi" w:cstheme="majorBidi"/>
          <w:sz w:val="28"/>
          <w:szCs w:val="28"/>
        </w:rPr>
        <w:t xml:space="preserve"> на основе национальных </w:t>
      </w:r>
      <w:r>
        <w:rPr>
          <w:rFonts w:asciiTheme="majorBidi" w:hAnsiTheme="majorBidi" w:cstheme="majorBidi"/>
          <w:sz w:val="28"/>
          <w:szCs w:val="28"/>
        </w:rPr>
        <w:t>и токсикологических данных или другой</w:t>
      </w:r>
      <w:r w:rsidRPr="00A0213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информации, </w:t>
      </w:r>
      <w:r w:rsidRPr="0025739C">
        <w:rPr>
          <w:rFonts w:asciiTheme="majorBidi" w:hAnsiTheme="majorBidi" w:cstheme="majorBidi"/>
          <w:sz w:val="28"/>
          <w:szCs w:val="28"/>
        </w:rPr>
        <w:t xml:space="preserve">знание которых может </w:t>
      </w:r>
      <w:r>
        <w:rPr>
          <w:rFonts w:asciiTheme="majorBidi" w:hAnsiTheme="majorBidi" w:cstheme="majorBidi"/>
          <w:sz w:val="28"/>
          <w:szCs w:val="28"/>
        </w:rPr>
        <w:t xml:space="preserve">помочь </w:t>
      </w:r>
      <w:r w:rsidRPr="0025739C">
        <w:rPr>
          <w:rFonts w:asciiTheme="majorBidi" w:hAnsiTheme="majorBidi" w:cstheme="majorBidi"/>
          <w:sz w:val="28"/>
          <w:szCs w:val="28"/>
        </w:rPr>
        <w:t xml:space="preserve">оценить </w:t>
      </w:r>
      <w:r>
        <w:rPr>
          <w:rFonts w:asciiTheme="majorBidi" w:hAnsiTheme="majorBidi" w:cstheme="majorBidi"/>
          <w:sz w:val="28"/>
          <w:szCs w:val="28"/>
        </w:rPr>
        <w:t xml:space="preserve">количество </w:t>
      </w:r>
      <w:r w:rsidRPr="0025739C">
        <w:rPr>
          <w:rFonts w:asciiTheme="majorBidi" w:hAnsiTheme="majorBidi" w:cstheme="majorBidi"/>
          <w:sz w:val="28"/>
          <w:szCs w:val="28"/>
        </w:rPr>
        <w:t>предварительно</w:t>
      </w:r>
      <w:r>
        <w:rPr>
          <w:rFonts w:asciiTheme="majorBidi" w:hAnsiTheme="majorBidi" w:cstheme="majorBidi"/>
          <w:sz w:val="28"/>
          <w:szCs w:val="28"/>
        </w:rPr>
        <w:t xml:space="preserve"> допустимой суточной нормы для человека.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2615A6" w:rsidRDefault="009B1DDF" w:rsidP="009B1DDF">
      <w:pPr>
        <w:rPr>
          <w:rFonts w:asciiTheme="majorBidi" w:hAnsiTheme="majorBidi" w:cstheme="majorBidi"/>
          <w:sz w:val="24"/>
          <w:szCs w:val="24"/>
          <w:lang w:val="en-US"/>
        </w:rPr>
      </w:pPr>
      <w:r w:rsidRPr="002615A6">
        <w:rPr>
          <w:rFonts w:asciiTheme="majorBidi" w:hAnsiTheme="majorBidi" w:cstheme="majorBidi"/>
          <w:sz w:val="24"/>
          <w:szCs w:val="24"/>
          <w:lang w:val="en-US"/>
        </w:rPr>
        <w:t>1- Provisional Tolerable Weekly Intake (PTWI)</w:t>
      </w:r>
    </w:p>
    <w:p w:rsidR="009B1DDF" w:rsidRPr="002615A6" w:rsidRDefault="009B1DDF" w:rsidP="009B1DDF">
      <w:pPr>
        <w:rPr>
          <w:rFonts w:asciiTheme="majorBidi" w:hAnsiTheme="majorBidi" w:cstheme="majorBidi"/>
          <w:sz w:val="24"/>
          <w:szCs w:val="24"/>
          <w:lang w:val="en-US"/>
        </w:rPr>
      </w:pPr>
      <w:r w:rsidRPr="002615A6">
        <w:rPr>
          <w:rFonts w:asciiTheme="majorBidi" w:hAnsiTheme="majorBidi" w:cstheme="majorBidi"/>
          <w:sz w:val="24"/>
          <w:szCs w:val="24"/>
          <w:lang w:val="en-US"/>
        </w:rPr>
        <w:t>2 - Refrence value</w:t>
      </w:r>
    </w:p>
    <w:p w:rsidR="009B1DDF" w:rsidRPr="002615A6" w:rsidRDefault="009B1DDF" w:rsidP="009B1DDF">
      <w:pPr>
        <w:rPr>
          <w:rFonts w:asciiTheme="majorBidi" w:hAnsiTheme="majorBidi" w:cstheme="majorBidi"/>
          <w:sz w:val="24"/>
          <w:szCs w:val="24"/>
          <w:lang w:val="en-US"/>
        </w:rPr>
      </w:pPr>
      <w:r w:rsidRPr="002615A6">
        <w:rPr>
          <w:rFonts w:asciiTheme="majorBidi" w:hAnsiTheme="majorBidi" w:cstheme="majorBidi"/>
          <w:sz w:val="24"/>
          <w:szCs w:val="24"/>
          <w:lang w:val="en-US"/>
        </w:rPr>
        <w:t>3 - Joint FAO/WHO Expert Committee on Food Additive (JECFA)</w:t>
      </w:r>
    </w:p>
    <w:p w:rsidR="009B1DDF" w:rsidRPr="003604DC" w:rsidRDefault="009B1DDF" w:rsidP="009B1DDF">
      <w:pPr>
        <w:rPr>
          <w:rFonts w:asciiTheme="majorBidi" w:hAnsiTheme="majorBidi" w:cstheme="majorBidi"/>
          <w:sz w:val="24"/>
          <w:szCs w:val="24"/>
          <w:lang w:val="en-US"/>
        </w:rPr>
      </w:pPr>
      <w:r w:rsidRPr="003604DC">
        <w:rPr>
          <w:rFonts w:asciiTheme="majorBidi" w:hAnsiTheme="majorBidi" w:cstheme="majorBidi"/>
          <w:sz w:val="24"/>
          <w:szCs w:val="24"/>
          <w:lang w:val="en-US"/>
        </w:rPr>
        <w:t>4 - Total exposure</w:t>
      </w:r>
    </w:p>
    <w:p w:rsidR="009B1DDF" w:rsidRPr="004F36D3" w:rsidRDefault="009B1DDF" w:rsidP="009B1DD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615A6">
        <w:rPr>
          <w:rFonts w:asciiTheme="majorBidi" w:hAnsiTheme="majorBidi" w:cstheme="majorBidi"/>
          <w:sz w:val="24"/>
          <w:szCs w:val="24"/>
          <w:lang w:val="en-US"/>
        </w:rPr>
        <w:t>5- National Theoretical Maximum Daily Intake (NTMDI)</w:t>
      </w:r>
    </w:p>
    <w:p w:rsidR="009B1DDF" w:rsidRPr="008C6129" w:rsidRDefault="009B1DDF" w:rsidP="009B1DD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B1DDF" w:rsidRPr="003604DC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3604DC">
        <w:rPr>
          <w:rFonts w:asciiTheme="majorBidi" w:hAnsiTheme="majorBidi" w:cstheme="majorBidi"/>
          <w:sz w:val="28"/>
          <w:szCs w:val="28"/>
        </w:rPr>
        <w:t xml:space="preserve">) </w:t>
      </w:r>
      <w:r w:rsidRPr="00B124AA">
        <w:rPr>
          <w:rFonts w:asciiTheme="majorBidi" w:hAnsiTheme="majorBidi" w:cstheme="majorBidi"/>
          <w:sz w:val="28"/>
          <w:szCs w:val="28"/>
        </w:rPr>
        <w:t>Максимально допустимый уровень</w:t>
      </w:r>
      <w:r>
        <w:rPr>
          <w:rFonts w:asciiTheme="majorBidi" w:hAnsiTheme="majorBidi" w:cstheme="majorBidi"/>
          <w:sz w:val="28"/>
          <w:szCs w:val="28"/>
        </w:rPr>
        <w:t xml:space="preserve"> содержания т</w:t>
      </w:r>
      <w:r w:rsidRPr="000A7761">
        <w:rPr>
          <w:rFonts w:asciiTheme="majorBidi" w:hAnsiTheme="majorBidi" w:cstheme="majorBidi"/>
          <w:sz w:val="28"/>
          <w:szCs w:val="28"/>
        </w:rPr>
        <w:t>яжелых</w:t>
      </w:r>
      <w:r w:rsidRPr="003604DC">
        <w:rPr>
          <w:rFonts w:asciiTheme="majorBidi" w:hAnsiTheme="majorBidi" w:cstheme="majorBidi"/>
          <w:sz w:val="28"/>
          <w:szCs w:val="28"/>
        </w:rPr>
        <w:t xml:space="preserve"> </w:t>
      </w:r>
      <w:r w:rsidRPr="000A7761">
        <w:rPr>
          <w:rFonts w:asciiTheme="majorBidi" w:hAnsiTheme="majorBidi" w:cstheme="majorBidi"/>
          <w:sz w:val="28"/>
          <w:szCs w:val="28"/>
        </w:rPr>
        <w:t>металлов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Максимально </w:t>
      </w:r>
      <w:bookmarkStart w:id="34" w:name="OLE_LINK81"/>
      <w:bookmarkStart w:id="35" w:name="OLE_LINK82"/>
      <w:r>
        <w:rPr>
          <w:rFonts w:asciiTheme="majorBidi" w:hAnsiTheme="majorBidi" w:cstheme="majorBidi"/>
          <w:color w:val="000000" w:themeColor="text1"/>
          <w:sz w:val="28"/>
          <w:szCs w:val="28"/>
        </w:rPr>
        <w:t>допустимый уровень</w:t>
      </w:r>
      <w:r>
        <w:rPr>
          <w:rFonts w:asciiTheme="majorBidi" w:hAnsiTheme="majorBidi" w:cstheme="majorBidi"/>
          <w:sz w:val="28"/>
          <w:szCs w:val="28"/>
        </w:rPr>
        <w:t xml:space="preserve"> с</w:t>
      </w:r>
      <w:r w:rsidRPr="00B61BAA">
        <w:rPr>
          <w:rFonts w:asciiTheme="majorBidi" w:hAnsiTheme="majorBidi" w:cstheme="majorBidi"/>
          <w:sz w:val="28"/>
          <w:szCs w:val="28"/>
        </w:rPr>
        <w:t>одержани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B61BAA">
        <w:rPr>
          <w:rFonts w:asciiTheme="majorBidi" w:hAnsiTheme="majorBidi" w:cstheme="majorBidi"/>
          <w:sz w:val="28"/>
          <w:szCs w:val="28"/>
        </w:rPr>
        <w:t xml:space="preserve"> </w:t>
      </w:r>
      <w:bookmarkEnd w:id="34"/>
      <w:bookmarkEnd w:id="35"/>
      <w:r w:rsidRPr="00B61BAA">
        <w:rPr>
          <w:rFonts w:asciiTheme="majorBidi" w:hAnsiTheme="majorBidi" w:cstheme="majorBidi"/>
          <w:sz w:val="28"/>
          <w:szCs w:val="28"/>
        </w:rPr>
        <w:t>тяжелых металлов,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61BAA">
        <w:rPr>
          <w:rFonts w:asciiTheme="majorBidi" w:hAnsiTheme="majorBidi" w:cstheme="majorBidi"/>
          <w:sz w:val="28"/>
          <w:szCs w:val="28"/>
        </w:rPr>
        <w:t xml:space="preserve">обозначенный </w:t>
      </w:r>
      <w:r>
        <w:rPr>
          <w:rFonts w:asciiTheme="majorBidi" w:hAnsiTheme="majorBidi" w:cstheme="majorBidi"/>
          <w:sz w:val="28"/>
          <w:szCs w:val="28"/>
        </w:rPr>
        <w:t>для пищевых продуктов в таблице 1, для пищевых добавок в таблице 2 и для д</w:t>
      </w:r>
      <w:r w:rsidRPr="00B61BAA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-</w:t>
      </w:r>
      <w:r w:rsidRPr="00B61BAA">
        <w:rPr>
          <w:rFonts w:asciiTheme="majorBidi" w:hAnsiTheme="majorBidi" w:cstheme="majorBidi"/>
          <w:sz w:val="28"/>
          <w:szCs w:val="28"/>
        </w:rPr>
        <w:t>фосфат</w:t>
      </w:r>
      <w:r>
        <w:rPr>
          <w:rFonts w:asciiTheme="majorBidi" w:hAnsiTheme="majorBidi" w:cstheme="majorBidi"/>
          <w:sz w:val="28"/>
          <w:szCs w:val="28"/>
        </w:rPr>
        <w:t>а</w:t>
      </w:r>
      <w:r w:rsidRPr="00B61BAA">
        <w:rPr>
          <w:rFonts w:asciiTheme="majorBidi" w:hAnsiTheme="majorBidi" w:cstheme="majorBidi"/>
          <w:sz w:val="28"/>
          <w:szCs w:val="28"/>
        </w:rPr>
        <w:t xml:space="preserve"> кальция, используем</w:t>
      </w:r>
      <w:r>
        <w:rPr>
          <w:rFonts w:asciiTheme="majorBidi" w:hAnsiTheme="majorBidi" w:cstheme="majorBidi"/>
          <w:sz w:val="28"/>
          <w:szCs w:val="28"/>
        </w:rPr>
        <w:t>ого</w:t>
      </w:r>
      <w:r w:rsidRPr="00B61BAA">
        <w:rPr>
          <w:rFonts w:asciiTheme="majorBidi" w:hAnsiTheme="majorBidi" w:cstheme="majorBidi"/>
          <w:sz w:val="28"/>
          <w:szCs w:val="28"/>
        </w:rPr>
        <w:t xml:space="preserve"> в качестве корма для скота и птицы</w:t>
      </w:r>
      <w:r>
        <w:rPr>
          <w:rFonts w:asciiTheme="majorBidi" w:hAnsiTheme="majorBidi" w:cstheme="majorBidi"/>
          <w:sz w:val="28"/>
          <w:szCs w:val="28"/>
        </w:rPr>
        <w:t>, в таблице 3.</w:t>
      </w:r>
    </w:p>
    <w:p w:rsidR="009B1DDF" w:rsidRPr="000A7761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Примечание:</w:t>
      </w:r>
      <w:r w:rsidRPr="00B61BAA">
        <w:t xml:space="preserve"> </w:t>
      </w:r>
      <w:bookmarkStart w:id="36" w:name="OLE_LINK83"/>
      <w:bookmarkStart w:id="37" w:name="OLE_LINK84"/>
      <w:bookmarkStart w:id="38" w:name="OLE_LINK85"/>
      <w:bookmarkStart w:id="39" w:name="OLE_LINK86"/>
      <w:r>
        <w:rPr>
          <w:rFonts w:asciiTheme="majorBidi" w:hAnsiTheme="majorBidi" w:cstheme="majorBidi"/>
          <w:sz w:val="28"/>
          <w:szCs w:val="28"/>
        </w:rPr>
        <w:t>Максимально</w:t>
      </w:r>
      <w:r w:rsidRPr="00B61BA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допустимый уровень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End w:id="36"/>
      <w:bookmarkEnd w:id="37"/>
      <w:r>
        <w:rPr>
          <w:rFonts w:asciiTheme="majorBidi" w:hAnsiTheme="majorBidi" w:cstheme="majorBidi"/>
          <w:sz w:val="28"/>
          <w:szCs w:val="28"/>
        </w:rPr>
        <w:t xml:space="preserve">содержания </w:t>
      </w:r>
      <w:bookmarkEnd w:id="38"/>
      <w:bookmarkEnd w:id="39"/>
      <w:r w:rsidRPr="00B61BAA">
        <w:rPr>
          <w:rFonts w:asciiTheme="majorBidi" w:hAnsiTheme="majorBidi" w:cstheme="majorBidi"/>
          <w:sz w:val="28"/>
          <w:szCs w:val="28"/>
        </w:rPr>
        <w:t>тяжелых металлов</w:t>
      </w:r>
      <w:r w:rsidRPr="00B61BAA">
        <w:t xml:space="preserve"> </w:t>
      </w:r>
      <w:r w:rsidRPr="00B61BAA">
        <w:rPr>
          <w:rFonts w:asciiTheme="majorBidi" w:hAnsiTheme="majorBidi" w:cstheme="majorBidi"/>
          <w:sz w:val="28"/>
          <w:szCs w:val="28"/>
        </w:rPr>
        <w:t xml:space="preserve">для каждого металла в таблицах </w:t>
      </w:r>
      <w:r>
        <w:rPr>
          <w:rFonts w:asciiTheme="majorBidi" w:hAnsiTheme="majorBidi" w:cstheme="majorBidi"/>
          <w:sz w:val="28"/>
          <w:szCs w:val="28"/>
        </w:rPr>
        <w:t xml:space="preserve">данного </w:t>
      </w:r>
      <w:r w:rsidRPr="00B61BAA">
        <w:rPr>
          <w:rFonts w:asciiTheme="majorBidi" w:hAnsiTheme="majorBidi" w:cstheme="majorBidi"/>
          <w:sz w:val="28"/>
          <w:szCs w:val="28"/>
        </w:rPr>
        <w:t>стандарта</w:t>
      </w:r>
      <w:r>
        <w:rPr>
          <w:rFonts w:asciiTheme="majorBidi" w:hAnsiTheme="majorBidi" w:cstheme="majorBidi"/>
          <w:sz w:val="28"/>
          <w:szCs w:val="28"/>
        </w:rPr>
        <w:t xml:space="preserve"> основан на общей концентрации этого металла. </w:t>
      </w: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Таблица </w:t>
      </w:r>
      <w:r w:rsidRPr="00E250D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B61BAA">
        <w:rPr>
          <w:rFonts w:asciiTheme="majorBidi" w:hAnsiTheme="majorBidi" w:cstheme="majorBidi"/>
          <w:sz w:val="28"/>
          <w:szCs w:val="28"/>
        </w:rPr>
        <w:t>Максимальн</w:t>
      </w:r>
      <w:r>
        <w:rPr>
          <w:rFonts w:asciiTheme="majorBidi" w:hAnsiTheme="majorBidi" w:cstheme="majorBidi"/>
          <w:sz w:val="28"/>
          <w:szCs w:val="28"/>
        </w:rPr>
        <w:t>о</w:t>
      </w:r>
      <w:r w:rsidRPr="00B61BA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допустимый уровень</w:t>
      </w:r>
      <w:r>
        <w:rPr>
          <w:rFonts w:asciiTheme="majorBidi" w:hAnsiTheme="majorBidi" w:cstheme="majorBidi"/>
          <w:sz w:val="28"/>
          <w:szCs w:val="28"/>
        </w:rPr>
        <w:t xml:space="preserve"> содержания тяжелых металлов</w:t>
      </w:r>
      <w:r w:rsidRPr="00E250D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</w:t>
      </w:r>
      <w:r w:rsidRPr="00E250D0">
        <w:rPr>
          <w:rFonts w:asciiTheme="majorBidi" w:hAnsiTheme="majorBidi" w:cstheme="majorBidi"/>
          <w:sz w:val="28"/>
          <w:szCs w:val="28"/>
        </w:rPr>
        <w:t xml:space="preserve"> </w:t>
      </w:r>
      <w:r w:rsidRPr="00AD1DEC">
        <w:rPr>
          <w:rFonts w:asciiTheme="majorBidi" w:hAnsiTheme="majorBidi" w:cstheme="majorBidi"/>
          <w:sz w:val="28"/>
          <w:szCs w:val="28"/>
        </w:rPr>
        <w:t>пищевых продуктах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1134"/>
        <w:gridCol w:w="851"/>
        <w:gridCol w:w="1134"/>
        <w:gridCol w:w="992"/>
      </w:tblGrid>
      <w:tr w:rsidR="009B1DDF" w:rsidTr="008C6129">
        <w:trPr>
          <w:trHeight w:val="536"/>
        </w:trPr>
        <w:tc>
          <w:tcPr>
            <w:tcW w:w="4248" w:type="dxa"/>
            <w:gridSpan w:val="2"/>
            <w:vMerge w:val="restart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AD1DEC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6337D4">
              <w:rPr>
                <w:rFonts w:asciiTheme="majorBidi" w:hAnsiTheme="majorBidi" w:cstheme="majorBidi"/>
                <w:sz w:val="24"/>
                <w:szCs w:val="24"/>
              </w:rPr>
              <w:t>ищев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ая</w:t>
            </w:r>
            <w:r w:rsidRPr="006337D4">
              <w:rPr>
                <w:rFonts w:asciiTheme="majorBidi" w:hAnsiTheme="majorBidi" w:cstheme="majorBidi"/>
                <w:sz w:val="24"/>
                <w:szCs w:val="24"/>
              </w:rPr>
              <w:t xml:space="preserve"> про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дукция</w:t>
            </w:r>
          </w:p>
        </w:tc>
        <w:tc>
          <w:tcPr>
            <w:tcW w:w="5103" w:type="dxa"/>
            <w:gridSpan w:val="5"/>
          </w:tcPr>
          <w:p w:rsidR="009B1DDF" w:rsidRPr="00AD1DEC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Максимально допустимый уровень </w:t>
            </w:r>
            <w:r w:rsidRPr="00AD1DEC">
              <w:rPr>
                <w:rFonts w:asciiTheme="majorBidi" w:hAnsiTheme="majorBidi" w:cstheme="majorBidi"/>
                <w:sz w:val="24"/>
                <w:szCs w:val="24"/>
              </w:rPr>
              <w:t xml:space="preserve">содержания тяжелых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металлов  (мг/кг)</w:t>
            </w:r>
          </w:p>
        </w:tc>
      </w:tr>
      <w:tr w:rsidR="009B1DDF" w:rsidTr="008C6129">
        <w:trPr>
          <w:trHeight w:val="706"/>
        </w:trPr>
        <w:tc>
          <w:tcPr>
            <w:tcW w:w="4248" w:type="dxa"/>
            <w:gridSpan w:val="2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Олово (Sn)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Мышьяк (As)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Ртуть (Hg)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адмий</w:t>
            </w: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(Cd)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Свинец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(Pb)</w:t>
            </w: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DDF" w:rsidTr="008C6129">
        <w:trPr>
          <w:trHeight w:val="655"/>
        </w:trPr>
        <w:tc>
          <w:tcPr>
            <w:tcW w:w="1696" w:type="dxa"/>
            <w:tcBorders>
              <w:top w:val="single" w:sz="4" w:space="0" w:color="auto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37D4">
              <w:rPr>
                <w:rFonts w:asciiTheme="majorBidi" w:hAnsiTheme="majorBidi" w:cstheme="majorBidi"/>
                <w:sz w:val="24"/>
                <w:szCs w:val="24"/>
              </w:rPr>
              <w:t>Приправы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47E2">
              <w:rPr>
                <w:rFonts w:asciiTheme="majorBidi" w:hAnsiTheme="majorBidi" w:cstheme="majorBidi"/>
                <w:sz w:val="24"/>
                <w:szCs w:val="24"/>
              </w:rPr>
              <w:t>соль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B1DDF" w:rsidTr="008C6129">
        <w:trPr>
          <w:trHeight w:val="835"/>
        </w:trPr>
        <w:tc>
          <w:tcPr>
            <w:tcW w:w="1696" w:type="dxa"/>
            <w:vMerge w:val="restart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37D4">
              <w:rPr>
                <w:rFonts w:asciiTheme="majorBidi" w:hAnsiTheme="majorBidi" w:cstheme="majorBidi"/>
                <w:sz w:val="24"/>
                <w:szCs w:val="24"/>
              </w:rPr>
              <w:t>Зернобобовые культуры</w:t>
            </w: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47E2">
              <w:rPr>
                <w:rFonts w:asciiTheme="majorBidi" w:hAnsiTheme="majorBidi" w:cstheme="majorBidi"/>
                <w:sz w:val="24"/>
                <w:szCs w:val="24"/>
              </w:rPr>
              <w:t>Свежие бобы (горох, фасоль, зеленые бобы)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  <w:tr w:rsidR="009B1DDF" w:rsidTr="008C6129">
        <w:trPr>
          <w:trHeight w:val="988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(Горох, фасоль, </w:t>
            </w:r>
            <w:r w:rsidRPr="00DD47E2">
              <w:rPr>
                <w:rFonts w:asciiTheme="majorBidi" w:hAnsiTheme="majorBidi" w:cstheme="majorBidi"/>
                <w:sz w:val="24"/>
                <w:szCs w:val="24"/>
              </w:rPr>
              <w:t>чечевица, маш и горох)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  <w:tr w:rsidR="009B1DDF" w:rsidTr="008C6129">
        <w:trPr>
          <w:trHeight w:val="549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DD47E2">
              <w:rPr>
                <w:rFonts w:asciiTheme="majorBidi" w:hAnsiTheme="majorBidi" w:cstheme="majorBidi"/>
                <w:sz w:val="24"/>
                <w:szCs w:val="24"/>
              </w:rPr>
              <w:t>оя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</w:tr>
      <w:tr w:rsidR="009B1DDF" w:rsidTr="008C6129">
        <w:trPr>
          <w:trHeight w:val="557"/>
        </w:trPr>
        <w:tc>
          <w:tcPr>
            <w:tcW w:w="1696" w:type="dxa"/>
            <w:vMerge w:val="restart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40" w:name="_Hlk478650749"/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6337D4">
              <w:rPr>
                <w:rFonts w:asciiTheme="majorBidi" w:hAnsiTheme="majorBidi" w:cstheme="majorBidi"/>
                <w:sz w:val="24"/>
                <w:szCs w:val="24"/>
              </w:rPr>
              <w:t>асла и пищевые жиры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41" w:name="OLE_LINK87"/>
            <w:bookmarkStart w:id="42" w:name="OLE_LINK88"/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инарин</w:t>
            </w:r>
            <w:bookmarkEnd w:id="41"/>
            <w:bookmarkEnd w:id="42"/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551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аргарин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bookmarkEnd w:id="40"/>
      <w:tr w:rsidR="009B1DDF" w:rsidTr="008C6129">
        <w:trPr>
          <w:trHeight w:val="1140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афинированное и нерафинированное</w:t>
            </w: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оливковое масло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832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афинированное и нерафинированное масло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537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Другие</w:t>
            </w:r>
            <w:r w:rsidRPr="0012392F">
              <w:rPr>
                <w:sz w:val="24"/>
                <w:szCs w:val="24"/>
              </w:rPr>
              <w:t xml:space="preserve"> 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масла и Пищевые жиры</w:t>
            </w: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</w:tr>
      <w:tr w:rsidR="009B1DDF" w:rsidTr="008C6129">
        <w:trPr>
          <w:trHeight w:val="2526"/>
        </w:trPr>
        <w:tc>
          <w:tcPr>
            <w:tcW w:w="1696" w:type="dxa"/>
            <w:vMerge w:val="restart"/>
          </w:tcPr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43" w:name="_Hlk478648817"/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71261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</w:pPr>
            <w:r w:rsidRPr="006337D4">
              <w:rPr>
                <w:rFonts w:asciiTheme="majorBidi" w:hAnsiTheme="majorBidi" w:cstheme="majorBidi"/>
                <w:sz w:val="24"/>
                <w:szCs w:val="24"/>
              </w:rPr>
              <w:t>Свежие овощи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апуста (брокколи, брюссельская капуста,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белокочанная к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апуста, салат, китайская, красная капуста, капуста, цветная капуста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0,3</w:t>
            </w:r>
          </w:p>
        </w:tc>
      </w:tr>
      <w:tr w:rsidR="009B1DDF" w:rsidTr="008C6129">
        <w:trPr>
          <w:trHeight w:val="1532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44" w:name="_Hlk478648945"/>
            <w:bookmarkEnd w:id="43"/>
          </w:p>
        </w:tc>
        <w:tc>
          <w:tcPr>
            <w:tcW w:w="2552" w:type="dxa"/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(Кабачки, баклажаны, огурцы дыня, дыни, арбузы, тыква, бамия, помидоры 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перец)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3137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Листовые овощи (мангольд,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л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исть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 сахарной свеклы,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л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истья салата,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истья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едьк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и, ш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пинат,</w:t>
            </w:r>
            <w:r w:rsidRPr="00123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ресс-салат, петрушка,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лук скорода, чабер, п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ажитник сенной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  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   0,1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  <w:tr w:rsidR="009B1DDF" w:rsidTr="008C6129">
        <w:trPr>
          <w:trHeight w:val="2529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45" w:name="_Hlk478650963"/>
            <w:bookmarkEnd w:id="44"/>
          </w:p>
        </w:tc>
        <w:tc>
          <w:tcPr>
            <w:tcW w:w="2552" w:type="dxa"/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Корнеплодные и клубнеплодные овощи (Редька,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векла, сахарная свекла,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ук,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еленый лук,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морковь, ч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еснок,</w:t>
            </w:r>
          </w:p>
          <w:p w:rsidR="009B1DD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шалот, репа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   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1559"/>
        </w:trPr>
        <w:tc>
          <w:tcPr>
            <w:tcW w:w="1696" w:type="dxa"/>
            <w:vMerge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Стволовые овощи (сельдерей, ревень, 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ртишок)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</w:tr>
      <w:bookmarkEnd w:id="45"/>
      <w:tr w:rsidR="009B1DDF" w:rsidTr="008C6129">
        <w:trPr>
          <w:trHeight w:val="1256"/>
        </w:trPr>
        <w:tc>
          <w:tcPr>
            <w:tcW w:w="1696" w:type="dxa"/>
            <w:vMerge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Карто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</w:tr>
      <w:tr w:rsidR="009B1DDF" w:rsidTr="008C6129">
        <w:trPr>
          <w:trHeight w:val="1382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</w:tr>
      <w:tr w:rsidR="009B1DDF" w:rsidTr="008C6129">
        <w:trPr>
          <w:trHeight w:val="69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DD47E2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</w:pPr>
            <w:r w:rsidRPr="006337D4">
              <w:rPr>
                <w:rFonts w:asciiTheme="majorBidi" w:hAnsiTheme="majorBidi" w:cstheme="majorBidi"/>
                <w:sz w:val="24"/>
                <w:szCs w:val="24"/>
              </w:rPr>
              <w:t>Зерно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55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шеница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9B1DDF" w:rsidTr="008C6129">
        <w:trPr>
          <w:trHeight w:val="728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9B1DDF" w:rsidTr="008C6129">
        <w:trPr>
          <w:trHeight w:val="964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Зерно (кроме       пшеницы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 и риса)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9B1DDF" w:rsidTr="008C6129">
        <w:trPr>
          <w:trHeight w:val="698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етское питание</w:t>
            </w:r>
            <w:r w:rsidRPr="0012392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9B1DDF" w:rsidTr="008C6129">
        <w:trPr>
          <w:trHeight w:val="68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37D4">
              <w:rPr>
                <w:rFonts w:asciiTheme="majorBidi" w:hAnsiTheme="majorBidi" w:cstheme="majorBidi"/>
                <w:sz w:val="24"/>
                <w:szCs w:val="24"/>
              </w:rPr>
              <w:t>Кондитерские изделия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Ж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B1DDF" w:rsidTr="008C6129">
        <w:trPr>
          <w:trHeight w:val="85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>жем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B1DDF" w:rsidTr="008C6129">
        <w:trPr>
          <w:trHeight w:val="97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337D4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AD1292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Переработанная и консервированная продукция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d</w:t>
            </w: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Консервированные фрукты (смешанные фрукты, ананас грейпфрут, мандарин, клубника, манго и тропические фрукты)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E07483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7483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07483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B1DDF" w:rsidTr="008C6129">
        <w:trPr>
          <w:trHeight w:val="972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392F">
              <w:rPr>
                <w:rFonts w:asciiTheme="majorBidi" w:hAnsiTheme="majorBidi" w:cstheme="majorBidi"/>
                <w:sz w:val="24"/>
                <w:szCs w:val="24"/>
              </w:rPr>
              <w:t>(Морковь, зеленая фасоль, горох, грибы, сладкая кукуруза,</w:t>
            </w:r>
          </w:p>
          <w:p w:rsidR="009B1DD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томаты</w:t>
            </w:r>
            <w:r w:rsidRPr="0012392F">
              <w:rPr>
                <w:rFonts w:asciiTheme="majorBidi" w:hAnsiTheme="majorBidi" w:cstheme="majorBidi"/>
                <w:sz w:val="24"/>
                <w:szCs w:val="24"/>
              </w:rPr>
              <w:t xml:space="preserve"> и соленые огурцы)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538A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538A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538A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12392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B1DDF" w:rsidTr="008C6129">
        <w:trPr>
          <w:trHeight w:val="889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</w:tcPr>
          <w:p w:rsidR="009B1DDF" w:rsidRPr="00E07483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Томатная паста (в любой</w:t>
            </w:r>
            <w:r w:rsidRPr="00E07483">
              <w:rPr>
                <w:rFonts w:asciiTheme="majorBidi" w:hAnsiTheme="majorBidi" w:cstheme="majorBidi"/>
                <w:sz w:val="24"/>
                <w:szCs w:val="24"/>
              </w:rPr>
              <w:t xml:space="preserve"> упаковке)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538A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538A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B1DDF" w:rsidTr="008C6129">
        <w:trPr>
          <w:trHeight w:val="972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7483">
              <w:rPr>
                <w:rFonts w:asciiTheme="majorBidi" w:hAnsiTheme="majorBidi" w:cstheme="majorBidi"/>
                <w:sz w:val="24"/>
                <w:szCs w:val="24"/>
              </w:rPr>
              <w:t>Консервированные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г</w:t>
            </w:r>
            <w:r w:rsidRPr="00E07483">
              <w:rPr>
                <w:rFonts w:asciiTheme="majorBidi" w:hAnsiTheme="majorBidi" w:cstheme="majorBidi"/>
                <w:sz w:val="24"/>
                <w:szCs w:val="24"/>
              </w:rPr>
              <w:t>отовые к употреблению продукты</w:t>
            </w:r>
          </w:p>
          <w:p w:rsidR="009B1DDF" w:rsidRPr="00E07483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</w:tr>
      <w:tr w:rsidR="009B1DDF" w:rsidTr="008C6129">
        <w:trPr>
          <w:trHeight w:val="97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7483">
              <w:rPr>
                <w:rFonts w:asciiTheme="majorBidi" w:hAnsiTheme="majorBidi" w:cstheme="majorBidi"/>
                <w:sz w:val="24"/>
                <w:szCs w:val="24"/>
              </w:rPr>
              <w:t>Консервирован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но</w:t>
            </w:r>
            <w:r w:rsidRPr="00E07483">
              <w:rPr>
                <w:rFonts w:asciiTheme="majorBidi" w:hAnsiTheme="majorBidi" w:cstheme="majorBidi"/>
                <w:sz w:val="24"/>
                <w:szCs w:val="24"/>
              </w:rPr>
              <w:t xml:space="preserve">е </w:t>
            </w:r>
          </w:p>
          <w:p w:rsidR="009B1DDF" w:rsidRPr="00E07483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мясо</w:t>
            </w:r>
            <w:r w:rsidRPr="00E074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538A">
              <w:rPr>
                <w:rFonts w:asciiTheme="majorBidi" w:hAnsiTheme="majorBidi" w:cstheme="majorBidi"/>
                <w:sz w:val="28"/>
                <w:szCs w:val="28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1DDF" w:rsidTr="008C6129">
        <w:trPr>
          <w:trHeight w:val="972"/>
        </w:trPr>
        <w:tc>
          <w:tcPr>
            <w:tcW w:w="1696" w:type="dxa"/>
            <w:vMerge w:val="restart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Мясо и мясные продукты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Красное мясо (говядина и баранина)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0,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54223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716"/>
        </w:trPr>
        <w:tc>
          <w:tcPr>
            <w:tcW w:w="1696" w:type="dxa"/>
            <w:vMerge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Желудок и кишки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 xml:space="preserve">    0,5</w:t>
            </w:r>
          </w:p>
        </w:tc>
      </w:tr>
      <w:tr w:rsidR="009B1DDF" w:rsidTr="008C6129">
        <w:trPr>
          <w:trHeight w:val="685"/>
        </w:trPr>
        <w:tc>
          <w:tcPr>
            <w:tcW w:w="1696" w:type="dxa"/>
            <w:vMerge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 xml:space="preserve">Мясо птицы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708"/>
        </w:trPr>
        <w:tc>
          <w:tcPr>
            <w:tcW w:w="1696" w:type="dxa"/>
            <w:vMerge/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Куриное мясо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9B1DDF" w:rsidTr="008C6129">
        <w:trPr>
          <w:trHeight w:val="836"/>
        </w:trPr>
        <w:tc>
          <w:tcPr>
            <w:tcW w:w="1696" w:type="dxa"/>
            <w:vMerge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Обработанное красное мясо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упакованное в оловянную тару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</w:tr>
      <w:tr w:rsidR="009B1DDF" w:rsidTr="008C6129">
        <w:trPr>
          <w:trHeight w:val="693"/>
        </w:trPr>
        <w:tc>
          <w:tcPr>
            <w:tcW w:w="1696" w:type="dxa"/>
            <w:vMerge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Обработанное красное мясо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упакованное в не оловянную тару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DDF" w:rsidTr="008C6129">
        <w:trPr>
          <w:trHeight w:val="433"/>
        </w:trPr>
        <w:tc>
          <w:tcPr>
            <w:tcW w:w="1696" w:type="dxa"/>
            <w:vMerge w:val="restart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54223E">
              <w:rPr>
                <w:rFonts w:asciiTheme="majorBidi" w:hAnsiTheme="majorBidi" w:cstheme="majorBidi"/>
                <w:sz w:val="24"/>
                <w:szCs w:val="24"/>
              </w:rPr>
              <w:t>олочные продукты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54223E">
              <w:rPr>
                <w:rFonts w:asciiTheme="majorBidi" w:hAnsiTheme="majorBidi" w:cstheme="majorBidi"/>
                <w:sz w:val="24"/>
                <w:szCs w:val="24"/>
              </w:rPr>
              <w:t>олоко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 xml:space="preserve">    0,02</w:t>
            </w:r>
          </w:p>
        </w:tc>
      </w:tr>
      <w:tr w:rsidR="009B1DDF" w:rsidTr="008C6129">
        <w:trPr>
          <w:trHeight w:val="563"/>
        </w:trPr>
        <w:tc>
          <w:tcPr>
            <w:tcW w:w="1696" w:type="dxa"/>
            <w:vMerge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 xml:space="preserve">      Сухое молоко</w:t>
            </w:r>
            <w:r w:rsidRPr="0054223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 xml:space="preserve">   0,02</w:t>
            </w:r>
          </w:p>
        </w:tc>
      </w:tr>
      <w:tr w:rsidR="009B1DDF" w:rsidTr="008C6129">
        <w:trPr>
          <w:trHeight w:val="557"/>
        </w:trPr>
        <w:tc>
          <w:tcPr>
            <w:tcW w:w="1696" w:type="dxa"/>
            <w:vMerge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Сгущённое молоко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DDF" w:rsidRPr="0054223E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 xml:space="preserve">    0,2</w:t>
            </w:r>
          </w:p>
        </w:tc>
      </w:tr>
      <w:tr w:rsidR="009B1DDF" w:rsidTr="008C6129">
        <w:trPr>
          <w:trHeight w:val="43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37D4">
              <w:rPr>
                <w:rFonts w:asciiTheme="majorBidi" w:hAnsiTheme="majorBidi" w:cstheme="majorBidi"/>
                <w:sz w:val="24"/>
                <w:szCs w:val="24"/>
              </w:rPr>
              <w:t>Рыба и рыбные продукты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487FCB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7FCB">
              <w:rPr>
                <w:rFonts w:asciiTheme="majorBidi" w:hAnsiTheme="majorBidi" w:cstheme="majorBidi"/>
                <w:sz w:val="24"/>
                <w:szCs w:val="24"/>
              </w:rPr>
              <w:t>рыба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7FCB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7FCB">
              <w:rPr>
                <w:rFonts w:asciiTheme="majorBidi" w:hAnsiTheme="majorBidi" w:cstheme="majorBidi"/>
                <w:sz w:val="24"/>
                <w:szCs w:val="24"/>
              </w:rPr>
              <w:t>0,3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DDF" w:rsidTr="008C6129">
        <w:trPr>
          <w:trHeight w:val="488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487FCB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7FCB">
              <w:rPr>
                <w:rFonts w:asciiTheme="majorBidi" w:hAnsiTheme="majorBidi" w:cstheme="majorBidi"/>
                <w:sz w:val="24"/>
                <w:szCs w:val="24"/>
              </w:rPr>
              <w:t>рыбные 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7FCB">
              <w:rPr>
                <w:rFonts w:asciiTheme="majorBidi" w:hAnsiTheme="majorBidi" w:cstheme="majorBid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487FCB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DDF" w:rsidTr="008C6129">
        <w:trPr>
          <w:trHeight w:val="69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37D4">
              <w:rPr>
                <w:rFonts w:asciiTheme="majorBidi" w:hAnsiTheme="majorBidi" w:cstheme="majorBidi"/>
                <w:sz w:val="24"/>
                <w:szCs w:val="24"/>
              </w:rPr>
              <w:t>Свежие фрукты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293046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Субтропические и тропические фрукты </w:t>
            </w:r>
            <w:r w:rsidRPr="00704FD2">
              <w:rPr>
                <w:rFonts w:asciiTheme="majorBidi" w:hAnsiTheme="majorBidi" w:cstheme="majorBidi"/>
                <w:sz w:val="24"/>
                <w:szCs w:val="24"/>
              </w:rPr>
              <w:t xml:space="preserve">(манго, инжир, гранат, хурма, бананы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финики)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0,1</w:t>
            </w:r>
          </w:p>
        </w:tc>
      </w:tr>
      <w:tr w:rsidR="009B1DDF" w:rsidTr="008C6129">
        <w:trPr>
          <w:trHeight w:val="711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Ягоды (</w:t>
            </w:r>
            <w:r w:rsidRPr="00704FD2">
              <w:rPr>
                <w:rFonts w:asciiTheme="majorBidi" w:hAnsiTheme="majorBidi" w:cstheme="majorBidi"/>
                <w:sz w:val="24"/>
                <w:szCs w:val="24"/>
              </w:rPr>
              <w:t>Виноград, клубника и ягоды)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0,2</w:t>
            </w:r>
          </w:p>
        </w:tc>
      </w:tr>
      <w:tr w:rsidR="009B1DDF" w:rsidTr="008C6129">
        <w:trPr>
          <w:trHeight w:val="972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Цитрусовые </w:t>
            </w:r>
            <w:r w:rsidRPr="00704FD2">
              <w:rPr>
                <w:rFonts w:asciiTheme="majorBidi" w:hAnsiTheme="majorBidi" w:cstheme="majorBidi"/>
                <w:sz w:val="24"/>
                <w:szCs w:val="24"/>
              </w:rPr>
              <w:t xml:space="preserve">фрукты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(апельсин, лимон, сладкий лимон</w:t>
            </w:r>
            <w:r w:rsidRPr="00704FD2">
              <w:rPr>
                <w:rFonts w:asciiTheme="majorBidi" w:hAnsiTheme="majorBidi" w:cstheme="majorBidi"/>
                <w:sz w:val="24"/>
                <w:szCs w:val="24"/>
              </w:rPr>
              <w:t>, мандарин, апельсин и грейпфрут)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0,1</w:t>
            </w:r>
          </w:p>
        </w:tc>
      </w:tr>
      <w:tr w:rsidR="009B1DDF" w:rsidTr="008C6129">
        <w:trPr>
          <w:trHeight w:val="745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Семечковые фрукты (яблоко, груша</w:t>
            </w:r>
            <w:r w:rsidRPr="00704FD2">
              <w:rPr>
                <w:rFonts w:asciiTheme="majorBidi" w:hAnsiTheme="majorBidi" w:cstheme="majorBidi"/>
                <w:sz w:val="24"/>
                <w:szCs w:val="24"/>
              </w:rPr>
              <w:t xml:space="preserve"> и айва)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0,1</w:t>
            </w:r>
          </w:p>
        </w:tc>
      </w:tr>
      <w:tr w:rsidR="009B1DDF" w:rsidTr="008C6129">
        <w:trPr>
          <w:trHeight w:val="972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4FD2">
              <w:rPr>
                <w:rFonts w:asciiTheme="majorBidi" w:hAnsiTheme="majorBidi" w:cstheme="majorBidi"/>
                <w:sz w:val="24"/>
                <w:szCs w:val="24"/>
              </w:rPr>
              <w:t>Косточковые фрукты (черешня, вишня, абр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икос, слива, персик, нектарин и р</w:t>
            </w:r>
            <w:r w:rsidRPr="00D00334">
              <w:rPr>
                <w:rFonts w:asciiTheme="majorBidi" w:hAnsiTheme="majorBidi" w:cstheme="majorBidi"/>
                <w:sz w:val="24"/>
                <w:szCs w:val="24"/>
              </w:rPr>
              <w:t>енклод</w:t>
            </w:r>
            <w:r w:rsidRPr="00704FD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0,1</w:t>
            </w:r>
          </w:p>
        </w:tc>
      </w:tr>
      <w:tr w:rsidR="009B1DDF" w:rsidTr="008C6129">
        <w:trPr>
          <w:trHeight w:val="40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704FD2">
              <w:rPr>
                <w:rFonts w:asciiTheme="majorBidi" w:hAnsiTheme="majorBidi" w:cstheme="majorBidi"/>
                <w:sz w:val="24"/>
                <w:szCs w:val="24"/>
              </w:rPr>
              <w:t>Олив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B1DDF" w:rsidTr="008C6129">
        <w:trPr>
          <w:trHeight w:val="70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6337D4">
              <w:rPr>
                <w:rFonts w:asciiTheme="majorBidi" w:hAnsiTheme="majorBidi" w:cstheme="majorBidi"/>
                <w:sz w:val="24"/>
                <w:szCs w:val="24"/>
              </w:rPr>
              <w:t>апитки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334">
              <w:rPr>
                <w:rFonts w:asciiTheme="majorBidi" w:hAnsiTheme="majorBidi" w:cstheme="majorBidi"/>
                <w:sz w:val="24"/>
                <w:szCs w:val="24"/>
              </w:rPr>
              <w:t>Фруктовые соки и нектары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0,05</w:t>
            </w:r>
          </w:p>
        </w:tc>
      </w:tr>
      <w:tr w:rsidR="009B1DDF" w:rsidTr="008C6129">
        <w:trPr>
          <w:trHeight w:val="704"/>
        </w:trPr>
        <w:tc>
          <w:tcPr>
            <w:tcW w:w="1696" w:type="dxa"/>
            <w:vMerge/>
            <w:tcBorders>
              <w:left w:val="single" w:sz="4" w:space="0" w:color="000000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334">
              <w:rPr>
                <w:rFonts w:asciiTheme="majorBidi" w:hAnsiTheme="majorBidi" w:cstheme="majorBidi"/>
                <w:sz w:val="24"/>
                <w:szCs w:val="24"/>
              </w:rPr>
              <w:t xml:space="preserve">Напитки 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  оловянной</w:t>
            </w:r>
            <w:r w:rsidRPr="00D003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тар</w:t>
            </w:r>
            <w:r w:rsidRPr="00D00334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1DDF" w:rsidTr="008C6129">
        <w:trPr>
          <w:trHeight w:val="5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04FD2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0334">
              <w:rPr>
                <w:rFonts w:asciiTheme="majorBidi" w:hAnsiTheme="majorBidi" w:cstheme="majorBidi"/>
                <w:sz w:val="24"/>
                <w:szCs w:val="24"/>
              </w:rPr>
              <w:t xml:space="preserve">  Питьевая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DF" w:rsidRPr="0054223E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223E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0,01</w:t>
            </w:r>
          </w:p>
        </w:tc>
        <w:tc>
          <w:tcPr>
            <w:tcW w:w="851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0,006</w:t>
            </w:r>
          </w:p>
        </w:tc>
        <w:tc>
          <w:tcPr>
            <w:tcW w:w="1134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0,003</w:t>
            </w:r>
          </w:p>
        </w:tc>
        <w:tc>
          <w:tcPr>
            <w:tcW w:w="992" w:type="dxa"/>
          </w:tcPr>
          <w:p w:rsidR="009B1DDF" w:rsidRPr="006C547C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0,01</w:t>
            </w:r>
          </w:p>
        </w:tc>
      </w:tr>
    </w:tbl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 w:rsidRPr="00037D91">
        <w:rPr>
          <w:rFonts w:asciiTheme="majorBidi" w:hAnsiTheme="majorBidi" w:cstheme="majorBidi"/>
          <w:sz w:val="28"/>
          <w:szCs w:val="28"/>
        </w:rPr>
        <w:t>Важное при</w:t>
      </w:r>
      <w:r>
        <w:rPr>
          <w:rFonts w:asciiTheme="majorBidi" w:hAnsiTheme="majorBidi" w:cstheme="majorBidi"/>
          <w:sz w:val="28"/>
          <w:szCs w:val="28"/>
        </w:rPr>
        <w:t xml:space="preserve">мечание: в связи с временной приостановкой </w:t>
      </w:r>
      <w:bookmarkStart w:id="46" w:name="OLE_LINK89"/>
      <w:bookmarkStart w:id="47" w:name="OLE_LINK90"/>
      <w:r>
        <w:rPr>
          <w:rFonts w:asciiTheme="majorBidi" w:hAnsiTheme="majorBidi" w:cstheme="majorBidi"/>
          <w:sz w:val="28"/>
          <w:szCs w:val="28"/>
        </w:rPr>
        <w:t xml:space="preserve">использования </w:t>
      </w:r>
      <w:r>
        <w:rPr>
          <w:rFonts w:asciiTheme="majorBidi" w:hAnsiTheme="majorBidi" w:cstheme="majorBidi"/>
          <w:sz w:val="28"/>
          <w:szCs w:val="28"/>
          <w:lang w:val="en-US"/>
        </w:rPr>
        <w:t>PTWI</w:t>
      </w:r>
      <w:r>
        <w:rPr>
          <w:rFonts w:asciiTheme="majorBidi" w:hAnsiTheme="majorBidi" w:cstheme="majorBidi"/>
          <w:sz w:val="28"/>
          <w:szCs w:val="28"/>
        </w:rPr>
        <w:t>-дозировки</w:t>
      </w:r>
      <w:r w:rsidRPr="00037D91">
        <w:rPr>
          <w:rFonts w:asciiTheme="majorBidi" w:hAnsiTheme="majorBidi" w:cstheme="majorBidi"/>
          <w:sz w:val="28"/>
          <w:szCs w:val="28"/>
        </w:rPr>
        <w:t xml:space="preserve"> </w:t>
      </w:r>
      <w:bookmarkEnd w:id="46"/>
      <w:bookmarkEnd w:id="47"/>
      <w:r>
        <w:rPr>
          <w:rFonts w:asciiTheme="majorBidi" w:hAnsiTheme="majorBidi" w:cstheme="majorBidi"/>
          <w:sz w:val="28"/>
          <w:szCs w:val="28"/>
        </w:rPr>
        <w:t>для м</w:t>
      </w:r>
      <w:r w:rsidRPr="00037D91">
        <w:rPr>
          <w:rFonts w:asciiTheme="majorBidi" w:hAnsiTheme="majorBidi" w:cstheme="majorBidi"/>
          <w:sz w:val="28"/>
          <w:szCs w:val="28"/>
        </w:rPr>
        <w:t>ышьяк</w:t>
      </w:r>
      <w:r>
        <w:rPr>
          <w:rFonts w:asciiTheme="majorBidi" w:hAnsiTheme="majorBidi" w:cstheme="majorBidi"/>
          <w:sz w:val="28"/>
          <w:szCs w:val="28"/>
        </w:rPr>
        <w:t>а д</w:t>
      </w:r>
      <w:r w:rsidRPr="00455A59">
        <w:rPr>
          <w:rFonts w:asciiTheme="majorBidi" w:hAnsiTheme="majorBidi" w:cstheme="majorBidi"/>
          <w:sz w:val="28"/>
          <w:szCs w:val="28"/>
        </w:rPr>
        <w:t>о публикации результатов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JECFA</w:t>
      </w:r>
      <w:r>
        <w:rPr>
          <w:rFonts w:asciiTheme="majorBidi" w:hAnsiTheme="majorBidi" w:cstheme="majorBidi"/>
          <w:sz w:val="28"/>
          <w:szCs w:val="28"/>
        </w:rPr>
        <w:t xml:space="preserve">, используется половина предыдущей </w:t>
      </w:r>
      <w:r w:rsidRPr="00455A59">
        <w:rPr>
          <w:rFonts w:asciiTheme="majorBidi" w:hAnsiTheme="majorBidi" w:cstheme="majorBidi"/>
          <w:sz w:val="28"/>
          <w:szCs w:val="28"/>
        </w:rPr>
        <w:t>PTWI</w:t>
      </w:r>
      <w:r>
        <w:rPr>
          <w:rFonts w:asciiTheme="majorBidi" w:hAnsiTheme="majorBidi" w:cstheme="majorBidi"/>
          <w:sz w:val="28"/>
          <w:szCs w:val="28"/>
        </w:rPr>
        <w:t>-дозировки.</w:t>
      </w:r>
      <w:r w:rsidRPr="00521024">
        <w:t xml:space="preserve"> </w:t>
      </w:r>
      <w:r w:rsidRPr="00521024">
        <w:rPr>
          <w:rFonts w:asciiTheme="majorBidi" w:hAnsiTheme="majorBidi" w:cstheme="majorBidi"/>
          <w:sz w:val="28"/>
          <w:szCs w:val="28"/>
        </w:rPr>
        <w:t>Очевидно, что после публикации окончательных результатов исследований по определению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21024">
        <w:rPr>
          <w:rFonts w:asciiTheme="majorBidi" w:hAnsiTheme="majorBidi" w:cstheme="majorBidi"/>
          <w:sz w:val="28"/>
          <w:szCs w:val="28"/>
        </w:rPr>
        <w:t>PTWI</w:t>
      </w:r>
      <w:r>
        <w:rPr>
          <w:rFonts w:asciiTheme="majorBidi" w:hAnsiTheme="majorBidi" w:cstheme="majorBidi"/>
          <w:sz w:val="28"/>
          <w:szCs w:val="28"/>
        </w:rPr>
        <w:t xml:space="preserve">-дозировки </w:t>
      </w:r>
      <w:r w:rsidRPr="00521024">
        <w:rPr>
          <w:rFonts w:asciiTheme="majorBidi" w:hAnsiTheme="majorBidi" w:cstheme="majorBidi"/>
          <w:sz w:val="28"/>
          <w:szCs w:val="28"/>
        </w:rPr>
        <w:t xml:space="preserve">для </w:t>
      </w:r>
      <w:r>
        <w:rPr>
          <w:rFonts w:asciiTheme="majorBidi" w:hAnsiTheme="majorBidi" w:cstheme="majorBidi"/>
          <w:sz w:val="28"/>
          <w:szCs w:val="28"/>
        </w:rPr>
        <w:t>м</w:t>
      </w:r>
      <w:r w:rsidRPr="00521024">
        <w:rPr>
          <w:rFonts w:asciiTheme="majorBidi" w:hAnsiTheme="majorBidi" w:cstheme="majorBidi"/>
          <w:sz w:val="28"/>
          <w:szCs w:val="28"/>
        </w:rPr>
        <w:t>ышьяка</w:t>
      </w:r>
      <w:r>
        <w:rPr>
          <w:rFonts w:asciiTheme="majorBidi" w:hAnsiTheme="majorBidi" w:cstheme="majorBidi"/>
          <w:sz w:val="28"/>
          <w:szCs w:val="28"/>
        </w:rPr>
        <w:t xml:space="preserve"> в пищевых продуктах, а также определению перечня</w:t>
      </w:r>
      <w:r w:rsidRPr="00A65344">
        <w:rPr>
          <w:rFonts w:asciiTheme="majorBidi" w:hAnsiTheme="majorBidi" w:cstheme="majorBidi"/>
          <w:sz w:val="28"/>
          <w:szCs w:val="28"/>
        </w:rPr>
        <w:t xml:space="preserve"> продукто</w:t>
      </w:r>
      <w:r w:rsidRPr="00BE799B">
        <w:rPr>
          <w:rFonts w:asciiTheme="majorBidi" w:hAnsiTheme="majorBidi" w:cstheme="majorBidi"/>
          <w:color w:val="000000" w:themeColor="text1"/>
          <w:sz w:val="28"/>
          <w:szCs w:val="28"/>
        </w:rPr>
        <w:t>в, выявления будущего загрязнения</w:t>
      </w:r>
      <w:r>
        <w:rPr>
          <w:rFonts w:asciiTheme="majorBidi" w:hAnsiTheme="majorBidi" w:cstheme="majorBidi"/>
          <w:sz w:val="28"/>
          <w:szCs w:val="28"/>
        </w:rPr>
        <w:t>, максимально допустимый уровень содержания</w:t>
      </w:r>
      <w:r w:rsidRPr="00A65344">
        <w:rPr>
          <w:rFonts w:asciiTheme="majorBidi" w:hAnsiTheme="majorBidi" w:cstheme="majorBidi"/>
          <w:sz w:val="28"/>
          <w:szCs w:val="28"/>
        </w:rPr>
        <w:t xml:space="preserve"> мышьяка</w:t>
      </w:r>
      <w:r>
        <w:rPr>
          <w:rFonts w:asciiTheme="majorBidi" w:hAnsiTheme="majorBidi" w:cstheme="majorBidi"/>
          <w:sz w:val="28"/>
          <w:szCs w:val="28"/>
        </w:rPr>
        <w:t>,</w:t>
      </w:r>
      <w:r w:rsidRPr="00C47DC5">
        <w:t xml:space="preserve"> </w:t>
      </w:r>
      <w:r w:rsidRPr="00C47DC5">
        <w:rPr>
          <w:rFonts w:asciiTheme="majorBidi" w:hAnsiTheme="majorBidi" w:cstheme="majorBidi"/>
          <w:sz w:val="28"/>
          <w:szCs w:val="28"/>
        </w:rPr>
        <w:t>долж</w:t>
      </w:r>
      <w:r>
        <w:rPr>
          <w:rFonts w:asciiTheme="majorBidi" w:hAnsiTheme="majorBidi" w:cstheme="majorBidi"/>
          <w:sz w:val="28"/>
          <w:szCs w:val="28"/>
        </w:rPr>
        <w:t>е</w:t>
      </w:r>
      <w:r w:rsidRPr="00C47DC5">
        <w:rPr>
          <w:rFonts w:asciiTheme="majorBidi" w:hAnsiTheme="majorBidi" w:cstheme="majorBidi"/>
          <w:sz w:val="28"/>
          <w:szCs w:val="28"/>
        </w:rPr>
        <w:t>н быть пересмотрен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- Д</w:t>
      </w:r>
      <w:r w:rsidRPr="00FB319B">
        <w:rPr>
          <w:rFonts w:asciiTheme="majorBidi" w:hAnsiTheme="majorBidi" w:cstheme="majorBidi"/>
          <w:sz w:val="28"/>
          <w:szCs w:val="28"/>
        </w:rPr>
        <w:t>ля</w:t>
      </w:r>
      <w:r>
        <w:rPr>
          <w:rFonts w:asciiTheme="majorBidi" w:hAnsiTheme="majorBidi" w:cstheme="majorBidi"/>
          <w:sz w:val="28"/>
          <w:szCs w:val="28"/>
        </w:rPr>
        <w:t xml:space="preserve"> сухих</w:t>
      </w:r>
      <w:r w:rsidRPr="00FB319B">
        <w:rPr>
          <w:rFonts w:asciiTheme="majorBidi" w:hAnsiTheme="majorBidi" w:cstheme="majorBidi"/>
          <w:sz w:val="28"/>
          <w:szCs w:val="28"/>
        </w:rPr>
        <w:t xml:space="preserve"> или концентрированн</w:t>
      </w:r>
      <w:r>
        <w:rPr>
          <w:rFonts w:asciiTheme="majorBidi" w:hAnsiTheme="majorBidi" w:cstheme="majorBidi"/>
          <w:sz w:val="28"/>
          <w:szCs w:val="28"/>
        </w:rPr>
        <w:t>ых</w:t>
      </w:r>
      <w:r w:rsidRPr="00FB319B">
        <w:rPr>
          <w:rFonts w:asciiTheme="majorBidi" w:hAnsiTheme="majorBidi" w:cstheme="majorBidi"/>
          <w:sz w:val="28"/>
          <w:szCs w:val="28"/>
        </w:rPr>
        <w:t xml:space="preserve"> фруктов</w:t>
      </w:r>
      <w:r>
        <w:rPr>
          <w:rFonts w:asciiTheme="majorBidi" w:hAnsiTheme="majorBidi" w:cstheme="majorBidi"/>
          <w:sz w:val="28"/>
          <w:szCs w:val="28"/>
        </w:rPr>
        <w:t xml:space="preserve"> и овощей</w:t>
      </w:r>
      <w:r w:rsidRPr="00FB319B">
        <w:rPr>
          <w:rFonts w:asciiTheme="majorBidi" w:hAnsiTheme="majorBidi" w:cstheme="majorBidi"/>
          <w:sz w:val="28"/>
          <w:szCs w:val="28"/>
        </w:rPr>
        <w:t xml:space="preserve"> результаты </w:t>
      </w:r>
      <w:r>
        <w:rPr>
          <w:rFonts w:asciiTheme="majorBidi" w:hAnsiTheme="majorBidi" w:cstheme="majorBidi"/>
          <w:sz w:val="28"/>
          <w:szCs w:val="28"/>
        </w:rPr>
        <w:t xml:space="preserve">расчета будут пересмотрены </w:t>
      </w:r>
      <w:r w:rsidRPr="00FB319B">
        <w:rPr>
          <w:rFonts w:asciiTheme="majorBidi" w:hAnsiTheme="majorBidi" w:cstheme="majorBidi"/>
          <w:sz w:val="28"/>
          <w:szCs w:val="28"/>
        </w:rPr>
        <w:t>в соответствии с</w:t>
      </w:r>
      <w:r w:rsidRPr="00FB319B">
        <w:t xml:space="preserve"> </w:t>
      </w:r>
      <w:r>
        <w:rPr>
          <w:rFonts w:asciiTheme="majorBidi" w:hAnsiTheme="majorBidi" w:cstheme="majorBidi"/>
          <w:sz w:val="28"/>
          <w:szCs w:val="28"/>
        </w:rPr>
        <w:t>к</w:t>
      </w:r>
      <w:r w:rsidRPr="00FB319B">
        <w:rPr>
          <w:rFonts w:asciiTheme="majorBidi" w:hAnsiTheme="majorBidi" w:cstheme="majorBidi"/>
          <w:sz w:val="28"/>
          <w:szCs w:val="28"/>
        </w:rPr>
        <w:t>оэффициентом</w:t>
      </w:r>
      <w:r>
        <w:rPr>
          <w:rFonts w:asciiTheme="majorBidi" w:hAnsiTheme="majorBidi" w:cstheme="majorBidi"/>
          <w:sz w:val="28"/>
          <w:szCs w:val="28"/>
        </w:rPr>
        <w:t xml:space="preserve"> разбавления.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– Просьба ознакомиться с главой «Введение» настоящего стандарта.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 – В </w:t>
      </w:r>
      <w:r w:rsidRPr="00397CCD">
        <w:rPr>
          <w:rFonts w:asciiTheme="majorBidi" w:hAnsiTheme="majorBidi" w:cstheme="majorBidi"/>
          <w:sz w:val="28"/>
          <w:szCs w:val="28"/>
        </w:rPr>
        <w:t>настоящее время</w:t>
      </w:r>
      <w:r>
        <w:rPr>
          <w:rFonts w:asciiTheme="majorBidi" w:hAnsiTheme="majorBidi" w:cstheme="majorBidi"/>
          <w:sz w:val="28"/>
          <w:szCs w:val="28"/>
        </w:rPr>
        <w:t xml:space="preserve"> максимально допустимый уровень содержания вычисляется на основе стандартов стран Европейского Союза.</w:t>
      </w:r>
      <w:r w:rsidRPr="00836E11">
        <w:t xml:space="preserve"> </w:t>
      </w:r>
      <w:r w:rsidRPr="00836E11">
        <w:rPr>
          <w:rFonts w:asciiTheme="majorBidi" w:hAnsiTheme="majorBidi" w:cstheme="majorBidi"/>
          <w:sz w:val="28"/>
          <w:szCs w:val="28"/>
        </w:rPr>
        <w:t>Очевидно, что</w:t>
      </w:r>
      <w:r>
        <w:rPr>
          <w:rFonts w:asciiTheme="majorBidi" w:hAnsiTheme="majorBidi" w:cstheme="majorBidi"/>
          <w:sz w:val="28"/>
          <w:szCs w:val="28"/>
        </w:rPr>
        <w:t xml:space="preserve"> в случае изучения </w:t>
      </w:r>
      <w:r w:rsidRPr="00836E11">
        <w:rPr>
          <w:rFonts w:asciiTheme="majorBidi" w:hAnsiTheme="majorBidi" w:cstheme="majorBidi"/>
          <w:sz w:val="28"/>
          <w:szCs w:val="28"/>
        </w:rPr>
        <w:t>потреблени</w:t>
      </w:r>
      <w:r>
        <w:rPr>
          <w:rFonts w:asciiTheme="majorBidi" w:hAnsiTheme="majorBidi" w:cstheme="majorBidi"/>
          <w:sz w:val="28"/>
          <w:szCs w:val="28"/>
        </w:rPr>
        <w:t xml:space="preserve">я </w:t>
      </w:r>
      <w:r w:rsidRPr="00836E11">
        <w:rPr>
          <w:rFonts w:asciiTheme="majorBidi" w:hAnsiTheme="majorBidi" w:cstheme="majorBidi"/>
          <w:sz w:val="28"/>
          <w:szCs w:val="28"/>
        </w:rPr>
        <w:t>детского питания</w:t>
      </w:r>
      <w:r w:rsidRPr="00836E11">
        <w:t xml:space="preserve"> </w:t>
      </w:r>
      <w:r w:rsidRPr="00836E11">
        <w:rPr>
          <w:rFonts w:asciiTheme="majorBidi" w:hAnsiTheme="majorBidi" w:cstheme="majorBidi"/>
          <w:sz w:val="28"/>
          <w:szCs w:val="28"/>
        </w:rPr>
        <w:t xml:space="preserve">на душу </w:t>
      </w:r>
      <w:r>
        <w:rPr>
          <w:rFonts w:asciiTheme="majorBidi" w:hAnsiTheme="majorBidi" w:cstheme="majorBidi"/>
          <w:sz w:val="28"/>
          <w:szCs w:val="28"/>
        </w:rPr>
        <w:t xml:space="preserve">населения </w:t>
      </w:r>
      <w:r w:rsidRPr="00836E11">
        <w:rPr>
          <w:rFonts w:asciiTheme="majorBidi" w:hAnsiTheme="majorBidi" w:cstheme="majorBidi"/>
          <w:sz w:val="28"/>
          <w:szCs w:val="28"/>
        </w:rPr>
        <w:t>в стране</w:t>
      </w:r>
      <w:r>
        <w:rPr>
          <w:rFonts w:asciiTheme="majorBidi" w:hAnsiTheme="majorBidi" w:cstheme="majorBidi"/>
          <w:sz w:val="28"/>
          <w:szCs w:val="28"/>
        </w:rPr>
        <w:t>, необходимо</w:t>
      </w:r>
      <w:r w:rsidRPr="00836E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будет </w:t>
      </w:r>
      <w:r w:rsidRPr="00836E11">
        <w:rPr>
          <w:rFonts w:asciiTheme="majorBidi" w:hAnsiTheme="majorBidi" w:cstheme="majorBidi"/>
          <w:sz w:val="28"/>
          <w:szCs w:val="28"/>
        </w:rPr>
        <w:t>пересмотр</w:t>
      </w:r>
      <w:r>
        <w:rPr>
          <w:rFonts w:asciiTheme="majorBidi" w:hAnsiTheme="majorBidi" w:cstheme="majorBidi"/>
          <w:sz w:val="28"/>
          <w:szCs w:val="28"/>
        </w:rPr>
        <w:t>еть</w:t>
      </w:r>
      <w:r w:rsidRPr="00836E1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вышесказанные данные.</w:t>
      </w:r>
    </w:p>
    <w:p w:rsidR="009B1DDF" w:rsidRPr="001C5043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C5043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en-US"/>
        </w:rPr>
        <w:t>Canned</w:t>
      </w:r>
      <w:r w:rsidRPr="001C5043">
        <w:rPr>
          <w:rFonts w:asciiTheme="majorBidi" w:hAnsiTheme="majorBidi" w:cstheme="majorBidi"/>
          <w:sz w:val="28"/>
          <w:szCs w:val="28"/>
        </w:rPr>
        <w:t xml:space="preserve"> (консервированный)</w:t>
      </w: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1C5043">
        <w:rPr>
          <w:rFonts w:asciiTheme="majorBidi" w:hAnsiTheme="majorBidi" w:cstheme="majorBidi"/>
          <w:sz w:val="28"/>
          <w:szCs w:val="28"/>
        </w:rPr>
        <w:t xml:space="preserve"> -</w:t>
      </w:r>
      <w:r w:rsidRPr="001C5043">
        <w:t xml:space="preserve"> </w:t>
      </w:r>
      <w:r w:rsidRPr="001C5043">
        <w:rPr>
          <w:rFonts w:asciiTheme="majorBidi" w:hAnsiTheme="majorBidi" w:cstheme="majorBidi"/>
          <w:sz w:val="28"/>
          <w:szCs w:val="28"/>
        </w:rPr>
        <w:t xml:space="preserve">Следует отметить </w:t>
      </w:r>
      <w:r>
        <w:rPr>
          <w:rFonts w:asciiTheme="majorBidi" w:hAnsiTheme="majorBidi" w:cstheme="majorBidi"/>
          <w:sz w:val="28"/>
          <w:szCs w:val="28"/>
        </w:rPr>
        <w:t>что термин «сухое молоко» относится только к пищевой промышленности. Для выявления максимально допустимого уровня сухого молока, используемого в детском питании, необходимо обратиться к соответствующему стандарту.</w:t>
      </w:r>
    </w:p>
    <w:p w:rsidR="009B1DDF" w:rsidRPr="001C5043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C47DC5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0A7761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Pr="000A7761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0A7761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0A7761" w:rsidRDefault="009B1DDF" w:rsidP="009B1DD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B1DDF" w:rsidRPr="000A7761" w:rsidRDefault="009B1DDF" w:rsidP="009B1DD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B1DDF" w:rsidRPr="000A7761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Pr="000A7761" w:rsidRDefault="009B1DDF" w:rsidP="009B1D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1DDF" w:rsidRPr="000A7761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/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bookmarkStart w:id="48" w:name="OLE_LINK24"/>
      <w:bookmarkStart w:id="49" w:name="OLE_LINK25"/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 w:rsidRPr="00524175">
        <w:rPr>
          <w:rFonts w:asciiTheme="majorBidi" w:hAnsiTheme="majorBidi" w:cstheme="majorBidi"/>
          <w:sz w:val="28"/>
          <w:szCs w:val="28"/>
        </w:rPr>
        <w:t>Табл</w:t>
      </w:r>
      <w:r>
        <w:rPr>
          <w:rFonts w:asciiTheme="majorBidi" w:hAnsiTheme="majorBidi" w:cstheme="majorBidi"/>
          <w:sz w:val="28"/>
          <w:szCs w:val="28"/>
        </w:rPr>
        <w:t xml:space="preserve">ица </w:t>
      </w:r>
      <w:r w:rsidRPr="00524175">
        <w:rPr>
          <w:rFonts w:asciiTheme="majorBidi" w:hAnsiTheme="majorBidi" w:cstheme="majorBidi"/>
          <w:sz w:val="28"/>
          <w:szCs w:val="28"/>
        </w:rPr>
        <w:t xml:space="preserve">2- </w:t>
      </w:r>
      <w:r>
        <w:rPr>
          <w:rFonts w:asciiTheme="majorBidi" w:hAnsiTheme="majorBidi" w:cstheme="majorBidi"/>
          <w:sz w:val="28"/>
          <w:szCs w:val="28"/>
        </w:rPr>
        <w:t xml:space="preserve">Максимально допустимый уровень </w:t>
      </w:r>
      <w:r w:rsidRPr="009423AD">
        <w:rPr>
          <w:rFonts w:asciiTheme="majorBidi" w:hAnsiTheme="majorBidi" w:cstheme="majorBidi"/>
          <w:sz w:val="28"/>
          <w:szCs w:val="28"/>
        </w:rPr>
        <w:t xml:space="preserve">содержания </w:t>
      </w:r>
      <w:bookmarkStart w:id="50" w:name="OLE_LINK8"/>
      <w:bookmarkStart w:id="51" w:name="OLE_LINK9"/>
      <w:r w:rsidRPr="009423AD">
        <w:rPr>
          <w:rFonts w:asciiTheme="majorBidi" w:hAnsiTheme="majorBidi" w:cstheme="majorBidi"/>
          <w:sz w:val="28"/>
          <w:szCs w:val="28"/>
        </w:rPr>
        <w:t xml:space="preserve">тяжелых </w:t>
      </w:r>
      <w:r>
        <w:rPr>
          <w:rFonts w:asciiTheme="majorBidi" w:hAnsiTheme="majorBidi" w:cstheme="majorBidi"/>
          <w:sz w:val="28"/>
          <w:szCs w:val="28"/>
        </w:rPr>
        <w:t xml:space="preserve">металлов </w:t>
      </w:r>
      <w:bookmarkEnd w:id="50"/>
      <w:bookmarkEnd w:id="51"/>
      <w:r w:rsidRPr="00524175">
        <w:rPr>
          <w:rFonts w:asciiTheme="majorBidi" w:hAnsiTheme="majorBidi" w:cstheme="majorBidi"/>
          <w:sz w:val="28"/>
          <w:szCs w:val="28"/>
        </w:rPr>
        <w:t>в пищевых добавках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bookmarkEnd w:id="48"/>
    <w:bookmarkEnd w:id="49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256"/>
        <w:gridCol w:w="950"/>
        <w:gridCol w:w="950"/>
        <w:gridCol w:w="1085"/>
        <w:gridCol w:w="951"/>
        <w:gridCol w:w="950"/>
        <w:gridCol w:w="946"/>
      </w:tblGrid>
      <w:tr w:rsidR="009B1DDF" w:rsidTr="008C6129">
        <w:trPr>
          <w:trHeight w:val="792"/>
        </w:trPr>
        <w:tc>
          <w:tcPr>
            <w:tcW w:w="1271" w:type="dxa"/>
            <w:vMerge w:val="restart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C86E2A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C86E2A">
              <w:rPr>
                <w:rFonts w:asciiTheme="majorBidi" w:hAnsiTheme="majorBidi" w:cstheme="majorBidi"/>
                <w:sz w:val="24"/>
                <w:szCs w:val="24"/>
              </w:rPr>
              <w:t>ищевые добавки</w:t>
            </w:r>
          </w:p>
        </w:tc>
        <w:tc>
          <w:tcPr>
            <w:tcW w:w="8080" w:type="dxa"/>
            <w:gridSpan w:val="8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Максимально допустимый уровень </w:t>
            </w:r>
            <w:r w:rsidRPr="001744FE">
              <w:rPr>
                <w:rFonts w:asciiTheme="majorBidi" w:hAnsiTheme="majorBidi" w:cstheme="majorBidi"/>
              </w:rPr>
              <w:t>содержании тяжелых металлов</w:t>
            </w:r>
          </w:p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(мг/кг)</w:t>
            </w:r>
          </w:p>
        </w:tc>
      </w:tr>
      <w:tr w:rsidR="009B1DDF" w:rsidTr="008C6129">
        <w:trPr>
          <w:trHeight w:val="562"/>
        </w:trPr>
        <w:tc>
          <w:tcPr>
            <w:tcW w:w="1271" w:type="dxa"/>
            <w:vMerge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Никель</w:t>
            </w:r>
          </w:p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(Ni)</w:t>
            </w:r>
          </w:p>
        </w:tc>
        <w:tc>
          <w:tcPr>
            <w:tcW w:w="1256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Марганец</w:t>
            </w:r>
          </w:p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(Mn)</w:t>
            </w:r>
          </w:p>
        </w:tc>
        <w:tc>
          <w:tcPr>
            <w:tcW w:w="950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Хром</w:t>
            </w:r>
          </w:p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(Cr)</w:t>
            </w:r>
          </w:p>
        </w:tc>
        <w:tc>
          <w:tcPr>
            <w:tcW w:w="950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Олово (Sn)</w:t>
            </w:r>
          </w:p>
        </w:tc>
        <w:tc>
          <w:tcPr>
            <w:tcW w:w="1085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Мышьяк (As)</w:t>
            </w:r>
          </w:p>
        </w:tc>
        <w:tc>
          <w:tcPr>
            <w:tcW w:w="951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Ртуть (Hg)</w:t>
            </w:r>
          </w:p>
        </w:tc>
        <w:tc>
          <w:tcPr>
            <w:tcW w:w="950" w:type="dxa"/>
          </w:tcPr>
          <w:p w:rsidR="009B1DDF" w:rsidRPr="001744FE" w:rsidRDefault="009B1DDF" w:rsidP="008C61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  <w:r w:rsidRPr="001744FE">
              <w:rPr>
                <w:rFonts w:asciiTheme="majorBidi" w:hAnsiTheme="majorBidi" w:cstheme="majorBidi"/>
              </w:rPr>
              <w:t>адмий</w:t>
            </w:r>
          </w:p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(Cd)</w:t>
            </w:r>
          </w:p>
        </w:tc>
        <w:tc>
          <w:tcPr>
            <w:tcW w:w="946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Свинец</w:t>
            </w:r>
          </w:p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(Pb)</w:t>
            </w:r>
          </w:p>
        </w:tc>
      </w:tr>
      <w:tr w:rsidR="009B1DDF" w:rsidRPr="008901C0" w:rsidTr="008C6129">
        <w:trPr>
          <w:trHeight w:val="632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901C0">
              <w:rPr>
                <w:rFonts w:asciiTheme="majorBidi" w:hAnsiTheme="majorBidi" w:cstheme="majorBidi"/>
                <w:lang w:val="en-US"/>
              </w:rPr>
              <w:t>Xanthan</w:t>
            </w:r>
          </w:p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901C0">
              <w:rPr>
                <w:rFonts w:asciiTheme="majorBidi" w:hAnsiTheme="majorBidi" w:cstheme="majorBidi"/>
              </w:rPr>
              <w:t xml:space="preserve"> G</w:t>
            </w:r>
            <w:r w:rsidRPr="008901C0">
              <w:rPr>
                <w:rFonts w:asciiTheme="majorBidi" w:hAnsiTheme="majorBidi" w:cstheme="majorBidi"/>
                <w:lang w:val="en-US"/>
              </w:rPr>
              <w:t>um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RPr="008901C0" w:rsidTr="008C6129">
        <w:trPr>
          <w:trHeight w:val="614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Benzoic acid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RPr="008901C0" w:rsidTr="008C6129">
        <w:trPr>
          <w:trHeight w:val="632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  <w:lang w:val="en-US"/>
              </w:rPr>
              <w:t>S</w:t>
            </w:r>
            <w:r w:rsidRPr="008901C0">
              <w:rPr>
                <w:rFonts w:asciiTheme="majorBidi" w:hAnsiTheme="majorBidi" w:cstheme="majorBidi"/>
              </w:rPr>
              <w:t>odium acetate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RPr="008901C0" w:rsidTr="008C6129">
        <w:trPr>
          <w:trHeight w:val="614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Ascorbic Acid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RPr="008901C0" w:rsidTr="008C6129">
        <w:trPr>
          <w:trHeight w:val="632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  <w:lang w:val="en-US"/>
              </w:rPr>
              <w:t>S</w:t>
            </w:r>
            <w:r w:rsidRPr="008901C0">
              <w:rPr>
                <w:rFonts w:asciiTheme="majorBidi" w:hAnsiTheme="majorBidi" w:cstheme="majorBidi"/>
              </w:rPr>
              <w:t>odium citrate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RPr="008901C0" w:rsidTr="008C6129">
        <w:trPr>
          <w:trHeight w:val="614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Sodium Bicarbonate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RPr="008901C0" w:rsidTr="008C6129">
        <w:trPr>
          <w:trHeight w:val="632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="Times New Roman"/>
              </w:rPr>
              <w:t>Дрожжевой экстракт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Tr="008C6129">
        <w:trPr>
          <w:trHeight w:val="537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Автолизированные дрожжи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Tr="008C6129">
        <w:trPr>
          <w:trHeight w:val="495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сорбитол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B1DDF" w:rsidTr="008C6129">
        <w:trPr>
          <w:trHeight w:val="559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Тринатрий цитрат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Tr="008C6129">
        <w:trPr>
          <w:trHeight w:val="609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Гуар GAM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Tr="008C6129">
        <w:trPr>
          <w:trHeight w:val="703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Малеиновая кислота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Tr="008C6129">
        <w:trPr>
          <w:trHeight w:val="358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Винная кислота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B1DDF" w:rsidTr="008C6129">
        <w:trPr>
          <w:trHeight w:val="605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Ф</w:t>
            </w:r>
            <w:r w:rsidRPr="008901C0">
              <w:rPr>
                <w:rFonts w:asciiTheme="majorBidi" w:hAnsiTheme="majorBidi" w:cstheme="majorBidi"/>
              </w:rPr>
              <w:t>осфорная кислота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B1DDF" w:rsidTr="008C6129">
        <w:trPr>
          <w:trHeight w:val="699"/>
        </w:trPr>
        <w:tc>
          <w:tcPr>
            <w:tcW w:w="1271" w:type="dxa"/>
          </w:tcPr>
          <w:p w:rsidR="009B1DDF" w:rsidRPr="008901C0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8901C0">
              <w:rPr>
                <w:rFonts w:asciiTheme="majorBidi" w:hAnsiTheme="majorBidi" w:cstheme="majorBidi"/>
              </w:rPr>
              <w:t>Карбонат кальция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B1DDF" w:rsidTr="008C6129">
        <w:trPr>
          <w:trHeight w:val="695"/>
        </w:trPr>
        <w:tc>
          <w:tcPr>
            <w:tcW w:w="127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580645">
              <w:rPr>
                <w:rFonts w:asciiTheme="majorBidi" w:hAnsiTheme="majorBidi" w:cstheme="majorBidi"/>
              </w:rPr>
              <w:t>Бикарбонат аммония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B1DDF" w:rsidTr="008C6129">
        <w:trPr>
          <w:trHeight w:val="358"/>
        </w:trPr>
        <w:tc>
          <w:tcPr>
            <w:tcW w:w="127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580645">
              <w:rPr>
                <w:rFonts w:asciiTheme="majorBidi" w:hAnsiTheme="majorBidi" w:cstheme="majorBidi"/>
              </w:rPr>
              <w:t>Sunset Yellow (пищевой краситель)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9B1DDF" w:rsidTr="008C6129">
        <w:trPr>
          <w:trHeight w:val="358"/>
        </w:trPr>
        <w:tc>
          <w:tcPr>
            <w:tcW w:w="127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580645">
              <w:rPr>
                <w:rFonts w:asciiTheme="majorBidi" w:hAnsiTheme="majorBidi" w:cstheme="majorBidi"/>
              </w:rPr>
              <w:t>Indigo Tin (пищевые красители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9B1DDF" w:rsidTr="008C6129">
        <w:trPr>
          <w:trHeight w:val="358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775BDD">
              <w:rPr>
                <w:rFonts w:asciiTheme="majorBidi" w:hAnsiTheme="majorBidi" w:cstheme="majorBidi"/>
                <w:lang w:val="en-US"/>
              </w:rPr>
              <w:t>Lvrard</w:t>
            </w:r>
          </w:p>
          <w:p w:rsidR="009B1DDF" w:rsidRPr="00775BDD" w:rsidRDefault="009B1DDF" w:rsidP="008C6129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  <w:r w:rsidRPr="00775BDD">
              <w:rPr>
                <w:rFonts w:asciiTheme="majorBidi" w:hAnsiTheme="majorBidi" w:cs="Times New Roman"/>
                <w:rtl/>
                <w:lang w:val="en-US"/>
              </w:rPr>
              <w:t>(</w:t>
            </w:r>
            <w:r w:rsidRPr="00775BDD">
              <w:rPr>
                <w:rFonts w:asciiTheme="majorBidi" w:hAnsiTheme="majorBidi" w:cstheme="majorBidi"/>
                <w:lang w:val="en-US"/>
              </w:rPr>
              <w:t>Пищевые красители</w:t>
            </w:r>
            <w:r w:rsidRPr="00775BDD">
              <w:rPr>
                <w:rFonts w:asciiTheme="majorBidi" w:hAnsiTheme="majorBidi" w:cs="Times New Roman"/>
                <w:rtl/>
                <w:lang w:val="en-US"/>
              </w:rPr>
              <w:t>)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9B1DDF" w:rsidTr="008C6129">
        <w:trPr>
          <w:trHeight w:val="699"/>
        </w:trPr>
        <w:tc>
          <w:tcPr>
            <w:tcW w:w="127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775BDD">
              <w:rPr>
                <w:rFonts w:asciiTheme="majorBidi" w:hAnsiTheme="majorBidi" w:cstheme="majorBidi"/>
              </w:rPr>
              <w:t>Хлорид кальция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9B1DDF" w:rsidTr="008C6129">
        <w:trPr>
          <w:trHeight w:val="358"/>
        </w:trPr>
        <w:tc>
          <w:tcPr>
            <w:tcW w:w="1271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775BDD">
              <w:rPr>
                <w:rFonts w:asciiTheme="majorBidi" w:hAnsiTheme="majorBidi" w:cstheme="majorBidi"/>
              </w:rPr>
              <w:t xml:space="preserve">Brilint </w:t>
            </w:r>
            <w:r>
              <w:rPr>
                <w:rFonts w:asciiTheme="majorBidi" w:hAnsiTheme="majorBidi" w:cstheme="majorBidi"/>
                <w:lang w:val="en-US"/>
              </w:rPr>
              <w:t>blue</w:t>
            </w:r>
          </w:p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775BDD">
              <w:rPr>
                <w:rFonts w:asciiTheme="majorBidi" w:hAnsiTheme="majorBidi" w:cstheme="majorBidi"/>
              </w:rPr>
              <w:t>(Пищевые красители)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9B1DDF" w:rsidTr="008C6129">
        <w:trPr>
          <w:trHeight w:val="572"/>
        </w:trPr>
        <w:tc>
          <w:tcPr>
            <w:tcW w:w="127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775BDD">
              <w:rPr>
                <w:rFonts w:asciiTheme="majorBidi" w:hAnsiTheme="majorBidi" w:cstheme="majorBidi"/>
              </w:rPr>
              <w:t>Пектин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9B1DDF" w:rsidTr="008C6129">
        <w:trPr>
          <w:trHeight w:val="608"/>
        </w:trPr>
        <w:tc>
          <w:tcPr>
            <w:tcW w:w="127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</w:t>
            </w:r>
            <w:r w:rsidRPr="00775BDD">
              <w:rPr>
                <w:rFonts w:asciiTheme="majorBidi" w:hAnsiTheme="majorBidi" w:cstheme="majorBidi"/>
              </w:rPr>
              <w:t>гар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9B1DDF" w:rsidTr="008C6129">
        <w:trPr>
          <w:trHeight w:val="679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775BDD">
              <w:rPr>
                <w:rFonts w:asciiTheme="majorBidi" w:hAnsiTheme="majorBidi" w:cstheme="majorBidi"/>
              </w:rPr>
              <w:t>Аравийская камедь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52" w:name="OLE_LINK10"/>
            <w:bookmarkStart w:id="53" w:name="OLE_LINK11"/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  <w:bookmarkEnd w:id="52"/>
            <w:bookmarkEnd w:id="53"/>
          </w:p>
        </w:tc>
        <w:tc>
          <w:tcPr>
            <w:tcW w:w="94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9B1DDF" w:rsidTr="008C6129">
        <w:trPr>
          <w:trHeight w:val="657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775BDD">
              <w:rPr>
                <w:rFonts w:asciiTheme="majorBidi" w:hAnsiTheme="majorBidi" w:cstheme="majorBidi"/>
              </w:rPr>
              <w:t>льгиновой кислоты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9B1DDF" w:rsidTr="008C6129">
        <w:trPr>
          <w:trHeight w:val="753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</w:t>
            </w:r>
            <w:r w:rsidRPr="00775BDD">
              <w:rPr>
                <w:rFonts w:asciiTheme="majorBidi" w:hAnsiTheme="majorBidi" w:cstheme="majorBidi"/>
              </w:rPr>
              <w:t>ецитин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9B1DDF" w:rsidTr="008C6129">
        <w:trPr>
          <w:trHeight w:val="689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775BDD">
              <w:rPr>
                <w:rFonts w:asciiTheme="majorBidi" w:hAnsiTheme="majorBidi" w:cstheme="majorBidi"/>
              </w:rPr>
              <w:t>Аспартам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54" w:name="OLE_LINK12"/>
            <w:bookmarkStart w:id="55" w:name="OLE_LINK13"/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  <w:bookmarkEnd w:id="54"/>
            <w:bookmarkEnd w:id="55"/>
          </w:p>
        </w:tc>
        <w:tc>
          <w:tcPr>
            <w:tcW w:w="946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9B1DDF" w:rsidTr="008C6129">
        <w:trPr>
          <w:trHeight w:val="711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</w:t>
            </w:r>
            <w:r w:rsidRPr="000F09D1">
              <w:rPr>
                <w:rFonts w:asciiTheme="majorBidi" w:hAnsiTheme="majorBidi" w:cstheme="majorBidi"/>
              </w:rPr>
              <w:t>ушеные дрожжи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9B1DDF" w:rsidTr="008C6129">
        <w:trPr>
          <w:trHeight w:val="792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Л</w:t>
            </w:r>
            <w:r w:rsidRPr="000F09D1">
              <w:rPr>
                <w:rFonts w:asciiTheme="majorBidi" w:hAnsiTheme="majorBidi" w:cstheme="majorBidi"/>
              </w:rPr>
              <w:t>имонная кислота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</w:t>
            </w:r>
          </w:p>
        </w:tc>
      </w:tr>
      <w:tr w:rsidR="009B1DDF" w:rsidTr="008C6129">
        <w:trPr>
          <w:trHeight w:val="872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</w:t>
            </w:r>
            <w:r w:rsidRPr="000F09D1">
              <w:rPr>
                <w:rFonts w:asciiTheme="majorBidi" w:hAnsiTheme="majorBidi" w:cstheme="majorBidi"/>
              </w:rPr>
              <w:t>итрат натрия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9B1DDF" w:rsidTr="008C6129">
        <w:trPr>
          <w:trHeight w:val="883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Ж</w:t>
            </w:r>
            <w:r w:rsidRPr="000F09D1">
              <w:rPr>
                <w:rFonts w:asciiTheme="majorBidi" w:hAnsiTheme="majorBidi" w:cstheme="majorBidi"/>
              </w:rPr>
              <w:t>елатин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1.5</w:t>
            </w:r>
          </w:p>
        </w:tc>
      </w:tr>
      <w:tr w:rsidR="009B1DDF" w:rsidTr="008C6129">
        <w:trPr>
          <w:trHeight w:val="595"/>
        </w:trPr>
        <w:tc>
          <w:tcPr>
            <w:tcW w:w="1271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</w:t>
            </w:r>
            <w:r w:rsidRPr="000F09D1">
              <w:rPr>
                <w:rFonts w:asciiTheme="majorBidi" w:hAnsiTheme="majorBidi" w:cstheme="majorBidi"/>
              </w:rPr>
              <w:t>екстроза</w:t>
            </w:r>
          </w:p>
        </w:tc>
        <w:tc>
          <w:tcPr>
            <w:tcW w:w="992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256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:rsidR="009B1DDF" w:rsidRPr="00775BDD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50" w:type="dxa"/>
          </w:tcPr>
          <w:p w:rsidR="009B1DDF" w:rsidRPr="00580645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645">
              <w:rPr>
                <w:rFonts w:asciiTheme="majorBidi" w:hAnsiTheme="majorBidi" w:cstheme="majorBidi"/>
                <w:sz w:val="24"/>
                <w:szCs w:val="24"/>
              </w:rPr>
              <w:t>----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</w:t>
            </w:r>
          </w:p>
        </w:tc>
      </w:tr>
      <w:tr w:rsidR="009B1DDF" w:rsidTr="008C6129">
        <w:trPr>
          <w:trHeight w:val="3294"/>
        </w:trPr>
        <w:tc>
          <w:tcPr>
            <w:tcW w:w="9351" w:type="dxa"/>
            <w:gridSpan w:val="9"/>
          </w:tcPr>
          <w:p w:rsidR="009B1DDF" w:rsidRDefault="009B1DDF" w:rsidP="008C6129">
            <w:pPr>
              <w:rPr>
                <w:rFonts w:asciiTheme="majorBidi" w:hAnsiTheme="majorBidi" w:cstheme="majorBidi"/>
              </w:rPr>
            </w:pPr>
          </w:p>
          <w:p w:rsidR="009B1DDF" w:rsidRPr="004B5512" w:rsidRDefault="009B1DDF" w:rsidP="008C61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56" w:name="OLE_LINK20"/>
            <w:bookmarkStart w:id="57" w:name="OLE_LINK21"/>
            <w:r w:rsidRPr="004B55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Примечание 1</w:t>
            </w:r>
            <w:bookmarkStart w:id="58" w:name="OLE_LINK22"/>
            <w:bookmarkStart w:id="59" w:name="OLE_LINK23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B55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End w:id="56"/>
            <w:bookmarkEnd w:id="57"/>
            <w:r>
              <w:rPr>
                <w:rFonts w:asciiTheme="majorBidi" w:hAnsiTheme="majorBidi" w:cstheme="majorBidi"/>
                <w:sz w:val="24"/>
                <w:szCs w:val="24"/>
              </w:rPr>
              <w:t>максимально допустимый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уров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ень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содержания тяжелых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металлов в пищевых добав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ах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определяется </w:t>
            </w:r>
            <w:bookmarkStart w:id="60" w:name="OLE_LINK18"/>
            <w:bookmarkStart w:id="61" w:name="OLE_LINK19"/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согласно информации, содержащейся </w:t>
            </w:r>
            <w:bookmarkEnd w:id="60"/>
            <w:bookmarkEnd w:id="61"/>
            <w:r w:rsidRPr="004B5512">
              <w:rPr>
                <w:rFonts w:asciiTheme="majorBidi" w:hAnsiTheme="majorBidi" w:cstheme="majorBidi"/>
                <w:sz w:val="24"/>
                <w:szCs w:val="24"/>
              </w:rPr>
              <w:t>в стандартах «Food Chemical Codex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(FCC)- Edition </w:t>
            </w:r>
            <w:r w:rsidRPr="004B5512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th – 2009» </w:t>
            </w:r>
            <w:bookmarkEnd w:id="58"/>
            <w:bookmarkEnd w:id="59"/>
            <w:r w:rsidRPr="004B5512">
              <w:rPr>
                <w:rFonts w:asciiTheme="majorBidi" w:hAnsiTheme="majorBidi" w:cstheme="majorBidi"/>
                <w:sz w:val="24"/>
                <w:szCs w:val="24"/>
              </w:rPr>
              <w:t>в соответствии с опре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деленной процедурой оценки рисков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этих веществ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 связи с 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>отсутствие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достаточно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й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информации о национальной продовольственной корзине.</w:t>
            </w:r>
          </w:p>
          <w:p w:rsidR="009B1DDF" w:rsidRPr="0005781A" w:rsidRDefault="009B1DDF" w:rsidP="008C612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B55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Примечание 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B55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>для</w:t>
            </w:r>
            <w:r w:rsidRPr="004B55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bookmarkStart w:id="62" w:name="OLE_LINK26"/>
            <w:r w:rsidRPr="001541F4">
              <w:rPr>
                <w:rFonts w:asciiTheme="majorBidi" w:hAnsiTheme="majorBidi" w:cstheme="majorBidi"/>
                <w:sz w:val="24"/>
                <w:szCs w:val="24"/>
              </w:rPr>
              <w:t>определения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>максимально допустим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ого уровня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содержания тяжелых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металлов </w:t>
            </w:r>
            <w:bookmarkEnd w:id="62"/>
            <w:r w:rsidRPr="004B5512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остальных пищевых добавках необходимо обратиться </w:t>
            </w:r>
            <w:r w:rsidR="008C6129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4B5512">
              <w:rPr>
                <w:rFonts w:asciiTheme="majorBidi" w:hAnsiTheme="majorBidi" w:cstheme="majorBidi"/>
                <w:sz w:val="24"/>
                <w:szCs w:val="24"/>
              </w:rPr>
              <w:t xml:space="preserve"> стандартам «Food Chemical Codex(FCC)- Edition 6th – 2009».</w:t>
            </w:r>
          </w:p>
        </w:tc>
      </w:tr>
    </w:tbl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Таблица 3 </w:t>
      </w:r>
      <w:r w:rsidRPr="002A4E22">
        <w:rPr>
          <w:rFonts w:asciiTheme="majorBidi" w:hAnsiTheme="majorBidi" w:cstheme="majorBidi"/>
          <w:sz w:val="28"/>
          <w:szCs w:val="28"/>
        </w:rPr>
        <w:t xml:space="preserve">- </w:t>
      </w:r>
      <w:bookmarkStart w:id="63" w:name="OLE_LINK29"/>
      <w:bookmarkStart w:id="64" w:name="OLE_LINK30"/>
      <w:bookmarkStart w:id="65" w:name="OLE_LINK36"/>
      <w:r>
        <w:rPr>
          <w:rFonts w:asciiTheme="majorBidi" w:hAnsiTheme="majorBidi" w:cstheme="majorBidi"/>
          <w:sz w:val="28"/>
          <w:szCs w:val="28"/>
        </w:rPr>
        <w:t xml:space="preserve">Максимально допустимый уровень </w:t>
      </w:r>
      <w:r w:rsidRPr="002A4E22">
        <w:rPr>
          <w:rFonts w:asciiTheme="majorBidi" w:hAnsiTheme="majorBidi" w:cstheme="majorBidi"/>
          <w:sz w:val="28"/>
          <w:szCs w:val="28"/>
        </w:rPr>
        <w:t xml:space="preserve">содержания тяжелых </w:t>
      </w:r>
      <w:r>
        <w:rPr>
          <w:rFonts w:asciiTheme="majorBidi" w:hAnsiTheme="majorBidi" w:cstheme="majorBidi"/>
          <w:sz w:val="28"/>
          <w:szCs w:val="28"/>
        </w:rPr>
        <w:t>металлов</w:t>
      </w:r>
      <w:r w:rsidRPr="002A4E22">
        <w:rPr>
          <w:rFonts w:asciiTheme="majorBidi" w:hAnsiTheme="majorBidi" w:cstheme="majorBidi"/>
          <w:sz w:val="28"/>
          <w:szCs w:val="28"/>
        </w:rPr>
        <w:t xml:space="preserve"> </w:t>
      </w:r>
      <w:bookmarkEnd w:id="63"/>
      <w:bookmarkEnd w:id="64"/>
      <w:bookmarkEnd w:id="65"/>
      <w:r w:rsidRPr="002A4E22">
        <w:rPr>
          <w:rFonts w:asciiTheme="majorBidi" w:hAnsiTheme="majorBidi" w:cstheme="majorBidi"/>
          <w:sz w:val="28"/>
          <w:szCs w:val="28"/>
        </w:rPr>
        <w:t xml:space="preserve">в </w:t>
      </w:r>
      <w:bookmarkStart w:id="66" w:name="OLE_LINK31"/>
      <w:bookmarkStart w:id="67" w:name="OLE_LINK32"/>
      <w:r>
        <w:rPr>
          <w:rFonts w:asciiTheme="majorBidi" w:hAnsiTheme="majorBidi" w:cstheme="majorBidi"/>
          <w:sz w:val="28"/>
          <w:szCs w:val="28"/>
        </w:rPr>
        <w:t>д</w:t>
      </w:r>
      <w:r w:rsidRPr="002A4E22">
        <w:rPr>
          <w:rFonts w:asciiTheme="majorBidi" w:hAnsiTheme="majorBidi" w:cstheme="majorBidi"/>
          <w:sz w:val="28"/>
          <w:szCs w:val="28"/>
        </w:rPr>
        <w:t>икальци</w:t>
      </w:r>
      <w:r>
        <w:rPr>
          <w:rFonts w:asciiTheme="majorBidi" w:hAnsiTheme="majorBidi" w:cstheme="majorBidi"/>
          <w:sz w:val="28"/>
          <w:szCs w:val="28"/>
        </w:rPr>
        <w:t>й</w:t>
      </w:r>
      <w:r w:rsidRPr="002A4E22">
        <w:rPr>
          <w:rFonts w:asciiTheme="majorBidi" w:hAnsiTheme="majorBidi" w:cstheme="majorBidi"/>
          <w:sz w:val="28"/>
          <w:szCs w:val="28"/>
        </w:rPr>
        <w:t>фосфат</w:t>
      </w:r>
      <w:r>
        <w:rPr>
          <w:rFonts w:asciiTheme="majorBidi" w:hAnsiTheme="majorBidi" w:cstheme="majorBidi"/>
          <w:sz w:val="28"/>
          <w:szCs w:val="28"/>
        </w:rPr>
        <w:t>е (</w:t>
      </w:r>
      <w:r>
        <w:rPr>
          <w:rFonts w:asciiTheme="majorBidi" w:hAnsiTheme="majorBidi" w:cstheme="majorBidi"/>
          <w:sz w:val="28"/>
          <w:szCs w:val="28"/>
          <w:lang w:val="en-US"/>
        </w:rPr>
        <w:t>DCP</w:t>
      </w:r>
      <w:r w:rsidRPr="002A4E22">
        <w:rPr>
          <w:rFonts w:asciiTheme="majorBidi" w:hAnsiTheme="majorBidi" w:cstheme="majorBidi"/>
          <w:sz w:val="28"/>
          <w:szCs w:val="28"/>
        </w:rPr>
        <w:t xml:space="preserve">), </w:t>
      </w:r>
      <w:bookmarkEnd w:id="66"/>
      <w:bookmarkEnd w:id="67"/>
      <w:r w:rsidRPr="002A4E22">
        <w:rPr>
          <w:rFonts w:asciiTheme="majorBidi" w:hAnsiTheme="majorBidi" w:cstheme="majorBidi"/>
          <w:sz w:val="28"/>
          <w:szCs w:val="28"/>
        </w:rPr>
        <w:t>используе</w:t>
      </w:r>
      <w:r>
        <w:rPr>
          <w:rFonts w:asciiTheme="majorBidi" w:hAnsiTheme="majorBidi" w:cstheme="majorBidi"/>
          <w:sz w:val="28"/>
          <w:szCs w:val="28"/>
        </w:rPr>
        <w:t>мом</w:t>
      </w:r>
      <w:r w:rsidRPr="002A4E22">
        <w:rPr>
          <w:rFonts w:asciiTheme="majorBidi" w:hAnsiTheme="majorBidi" w:cstheme="majorBidi"/>
          <w:sz w:val="28"/>
          <w:szCs w:val="28"/>
        </w:rPr>
        <w:t xml:space="preserve"> для корма для животных </w:t>
      </w:r>
      <w:r>
        <w:rPr>
          <w:rFonts w:asciiTheme="majorBidi" w:hAnsiTheme="majorBidi" w:cstheme="majorBidi"/>
          <w:sz w:val="28"/>
          <w:szCs w:val="28"/>
        </w:rPr>
        <w:t>и птиц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1854"/>
        <w:gridCol w:w="1848"/>
        <w:gridCol w:w="1852"/>
        <w:gridCol w:w="1852"/>
      </w:tblGrid>
      <w:tr w:rsidR="009B1DDF" w:rsidTr="008C6129">
        <w:tc>
          <w:tcPr>
            <w:tcW w:w="1869" w:type="dxa"/>
            <w:vMerge w:val="restart"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DDF" w:rsidRPr="006E0179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0179">
              <w:rPr>
                <w:rFonts w:asciiTheme="majorBidi" w:hAnsiTheme="majorBidi" w:cstheme="majorBidi"/>
                <w:sz w:val="24"/>
                <w:szCs w:val="24"/>
              </w:rPr>
              <w:t>Продукт</w:t>
            </w:r>
          </w:p>
        </w:tc>
        <w:tc>
          <w:tcPr>
            <w:tcW w:w="7476" w:type="dxa"/>
            <w:gridSpan w:val="4"/>
          </w:tcPr>
          <w:p w:rsidR="009B1DDF" w:rsidRPr="006E0179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Максимально допустимый уровень </w:t>
            </w:r>
            <w:r w:rsidRPr="006E0179">
              <w:rPr>
                <w:rFonts w:asciiTheme="majorBidi" w:hAnsiTheme="majorBidi" w:cstheme="majorBidi"/>
                <w:sz w:val="24"/>
                <w:szCs w:val="24"/>
              </w:rPr>
              <w:t xml:space="preserve">содержания тяжелых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металлов </w:t>
            </w:r>
            <w:r w:rsidRPr="006E0179">
              <w:rPr>
                <w:rFonts w:asciiTheme="majorBidi" w:hAnsiTheme="majorBidi" w:cstheme="majorBidi"/>
                <w:sz w:val="24"/>
                <w:szCs w:val="24"/>
              </w:rPr>
              <w:t xml:space="preserve"> в (мг/кг)</w:t>
            </w:r>
          </w:p>
        </w:tc>
      </w:tr>
      <w:tr w:rsidR="009B1DDF" w:rsidTr="008C6129">
        <w:tc>
          <w:tcPr>
            <w:tcW w:w="1869" w:type="dxa"/>
            <w:vMerge/>
          </w:tcPr>
          <w:p w:rsidR="009B1DDF" w:rsidRDefault="009B1DDF" w:rsidP="008C612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9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Мышьяк (As)</w:t>
            </w:r>
          </w:p>
        </w:tc>
        <w:tc>
          <w:tcPr>
            <w:tcW w:w="1869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 w:rsidRPr="001744FE">
              <w:rPr>
                <w:rFonts w:asciiTheme="majorBidi" w:hAnsiTheme="majorBidi" w:cstheme="majorBidi"/>
              </w:rPr>
              <w:t>Ртуть (Hg)</w:t>
            </w:r>
          </w:p>
        </w:tc>
        <w:tc>
          <w:tcPr>
            <w:tcW w:w="1869" w:type="dxa"/>
          </w:tcPr>
          <w:p w:rsidR="009B1DDF" w:rsidRPr="001744FE" w:rsidRDefault="009B1DDF" w:rsidP="008C61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Кадмий </w:t>
            </w:r>
            <w:r w:rsidRPr="001744FE">
              <w:rPr>
                <w:rFonts w:asciiTheme="majorBidi" w:hAnsiTheme="majorBidi" w:cstheme="majorBidi"/>
              </w:rPr>
              <w:t>(Cd)</w:t>
            </w:r>
          </w:p>
        </w:tc>
        <w:tc>
          <w:tcPr>
            <w:tcW w:w="1869" w:type="dxa"/>
          </w:tcPr>
          <w:p w:rsidR="009B1DDF" w:rsidRPr="001744FE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Свинец </w:t>
            </w:r>
            <w:r w:rsidRPr="001744FE">
              <w:rPr>
                <w:rFonts w:asciiTheme="majorBidi" w:hAnsiTheme="majorBidi" w:cstheme="majorBidi"/>
              </w:rPr>
              <w:t>(Pb)</w:t>
            </w:r>
          </w:p>
        </w:tc>
      </w:tr>
      <w:tr w:rsidR="009B1DDF" w:rsidTr="008C6129">
        <w:tc>
          <w:tcPr>
            <w:tcW w:w="1869" w:type="dxa"/>
          </w:tcPr>
          <w:p w:rsidR="009B1DDF" w:rsidRPr="00AD1DEC" w:rsidRDefault="009B1DDF" w:rsidP="008C6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Дикальцийфосфат (DCP)</w:t>
            </w:r>
          </w:p>
        </w:tc>
        <w:tc>
          <w:tcPr>
            <w:tcW w:w="1869" w:type="dxa"/>
          </w:tcPr>
          <w:p w:rsidR="009B1DDF" w:rsidRPr="006E0179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017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9B1DDF" w:rsidRPr="006E0179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017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9B1DDF" w:rsidRPr="006E0179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0179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  <w:tc>
          <w:tcPr>
            <w:tcW w:w="1869" w:type="dxa"/>
          </w:tcPr>
          <w:p w:rsidR="009B1DDF" w:rsidRPr="006E0179" w:rsidRDefault="009B1DDF" w:rsidP="008C6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017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</w:tbl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Pr="00487790" w:rsidRDefault="009B1DDF" w:rsidP="009B1DDF">
      <w:pPr>
        <w:bidi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487790">
        <w:rPr>
          <w:rFonts w:asciiTheme="majorBidi" w:hAnsiTheme="majorBidi" w:cs="Times New Roman"/>
          <w:b/>
          <w:bCs/>
          <w:sz w:val="28"/>
          <w:szCs w:val="28"/>
        </w:rPr>
        <w:t>Пр</w:t>
      </w:r>
      <w:r>
        <w:rPr>
          <w:rFonts w:asciiTheme="majorBidi" w:hAnsiTheme="majorBidi" w:cs="Times New Roman"/>
          <w:b/>
          <w:bCs/>
          <w:sz w:val="28"/>
          <w:szCs w:val="28"/>
        </w:rPr>
        <w:t>и</w:t>
      </w:r>
      <w:r w:rsidRPr="00487790">
        <w:rPr>
          <w:rFonts w:asciiTheme="majorBidi" w:hAnsiTheme="majorBidi" w:cs="Times New Roman"/>
          <w:b/>
          <w:bCs/>
          <w:sz w:val="28"/>
          <w:szCs w:val="28"/>
        </w:rPr>
        <w:t xml:space="preserve">ложение </w:t>
      </w:r>
      <w:r>
        <w:rPr>
          <w:rFonts w:asciiTheme="majorBidi" w:hAnsiTheme="majorBidi" w:cs="Times New Roman"/>
          <w:b/>
          <w:bCs/>
          <w:sz w:val="28"/>
          <w:szCs w:val="28"/>
          <w:lang w:bidi="fa-IR"/>
        </w:rPr>
        <w:t xml:space="preserve">А </w:t>
      </w:r>
      <w:r w:rsidRPr="00487790">
        <w:rPr>
          <w:rFonts w:asciiTheme="majorBidi" w:hAnsiTheme="majorBidi" w:cs="Times New Roman"/>
          <w:b/>
          <w:bCs/>
          <w:sz w:val="28"/>
          <w:szCs w:val="28"/>
        </w:rPr>
        <w:t>(информационное)</w:t>
      </w:r>
    </w:p>
    <w:p w:rsidR="009B1DDF" w:rsidRDefault="009B1DDF" w:rsidP="009B1DDF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4B36F3">
        <w:rPr>
          <w:rFonts w:asciiTheme="majorBidi" w:hAnsiTheme="majorBidi" w:cs="Times New Roman"/>
          <w:b/>
          <w:bCs/>
          <w:sz w:val="28"/>
          <w:szCs w:val="28"/>
        </w:rPr>
        <w:t>Методы определен</w:t>
      </w:r>
      <w:r>
        <w:rPr>
          <w:rFonts w:asciiTheme="majorBidi" w:hAnsiTheme="majorBidi" w:cs="Times New Roman"/>
          <w:b/>
          <w:bCs/>
          <w:sz w:val="28"/>
          <w:szCs w:val="28"/>
        </w:rPr>
        <w:t>ия</w:t>
      </w:r>
      <w:r w:rsidRPr="004B36F3">
        <w:rPr>
          <w:rFonts w:asciiTheme="majorBidi" w:hAnsiTheme="majorBidi" w:cs="Times New Roman"/>
          <w:b/>
          <w:bCs/>
          <w:sz w:val="28"/>
          <w:szCs w:val="28"/>
        </w:rPr>
        <w:t xml:space="preserve"> максимально допустимы</w:t>
      </w:r>
      <w:r>
        <w:rPr>
          <w:rFonts w:asciiTheme="majorBidi" w:hAnsiTheme="majorBidi" w:cs="Times New Roman"/>
          <w:b/>
          <w:bCs/>
          <w:sz w:val="28"/>
          <w:szCs w:val="28"/>
        </w:rPr>
        <w:t>х</w:t>
      </w:r>
      <w:r w:rsidRPr="004B36F3">
        <w:rPr>
          <w:rFonts w:asciiTheme="majorBidi" w:hAnsiTheme="majorBidi" w:cs="Times New Roman"/>
          <w:b/>
          <w:bCs/>
          <w:sz w:val="28"/>
          <w:szCs w:val="28"/>
        </w:rPr>
        <w:t xml:space="preserve"> уровн</w:t>
      </w:r>
      <w:r>
        <w:rPr>
          <w:rFonts w:asciiTheme="majorBidi" w:hAnsiTheme="majorBidi" w:cs="Times New Roman"/>
          <w:b/>
          <w:bCs/>
          <w:sz w:val="28"/>
          <w:szCs w:val="28"/>
        </w:rPr>
        <w:t>ей</w:t>
      </w:r>
      <w:r w:rsidRPr="004B36F3">
        <w:rPr>
          <w:rFonts w:asciiTheme="majorBidi" w:hAnsiTheme="majorBidi" w:cs="Times New Roman"/>
          <w:b/>
          <w:bCs/>
          <w:sz w:val="28"/>
          <w:szCs w:val="28"/>
        </w:rPr>
        <w:t xml:space="preserve"> содержания </w:t>
      </w:r>
      <w:bookmarkStart w:id="68" w:name="OLE_LINK35"/>
      <w:bookmarkStart w:id="69" w:name="OLE_LINK39"/>
      <w:r w:rsidRPr="008238E9">
        <w:rPr>
          <w:rFonts w:asciiTheme="majorBidi" w:hAnsiTheme="majorBidi" w:cs="Times New Roman"/>
          <w:b/>
          <w:bCs/>
          <w:sz w:val="28"/>
          <w:szCs w:val="28"/>
        </w:rPr>
        <w:t xml:space="preserve">тяжелых 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металлов </w:t>
      </w:r>
      <w:bookmarkEnd w:id="68"/>
      <w:bookmarkEnd w:id="69"/>
    </w:p>
    <w:p w:rsidR="009B1DDF" w:rsidRDefault="009B1DDF" w:rsidP="002435B4">
      <w:pPr>
        <w:jc w:val="both"/>
        <w:rPr>
          <w:rFonts w:asciiTheme="majorBidi" w:hAnsiTheme="majorBidi" w:cs="Times New Roman"/>
          <w:sz w:val="28"/>
          <w:szCs w:val="28"/>
        </w:rPr>
      </w:pPr>
      <w:r w:rsidRPr="00CB2FD9">
        <w:rPr>
          <w:rFonts w:asciiTheme="majorBidi" w:hAnsiTheme="majorBidi" w:cs="Times New Roman"/>
          <w:sz w:val="28"/>
          <w:szCs w:val="28"/>
        </w:rPr>
        <w:t>Существуют различные методы определени</w:t>
      </w:r>
      <w:r>
        <w:rPr>
          <w:rFonts w:asciiTheme="majorBidi" w:hAnsiTheme="majorBidi" w:cs="Times New Roman"/>
          <w:sz w:val="28"/>
          <w:szCs w:val="28"/>
        </w:rPr>
        <w:t xml:space="preserve">я максимально допустимого </w:t>
      </w:r>
      <w:r w:rsidRPr="00CB2FD9">
        <w:rPr>
          <w:rFonts w:asciiTheme="majorBidi" w:hAnsiTheme="majorBidi" w:cs="Times New Roman"/>
          <w:sz w:val="28"/>
          <w:szCs w:val="28"/>
        </w:rPr>
        <w:t>уровн</w:t>
      </w:r>
      <w:r>
        <w:rPr>
          <w:rFonts w:asciiTheme="majorBidi" w:hAnsiTheme="majorBidi" w:cs="Times New Roman"/>
          <w:sz w:val="28"/>
          <w:szCs w:val="28"/>
        </w:rPr>
        <w:t>я</w:t>
      </w:r>
      <w:r w:rsidRPr="00CB2FD9">
        <w:rPr>
          <w:rFonts w:asciiTheme="majorBidi" w:hAnsiTheme="majorBidi" w:cs="Times New Roman"/>
          <w:sz w:val="28"/>
          <w:szCs w:val="28"/>
        </w:rPr>
        <w:t xml:space="preserve"> содержания </w:t>
      </w:r>
      <w:r w:rsidRPr="008238E9">
        <w:rPr>
          <w:rFonts w:asciiTheme="majorBidi" w:hAnsiTheme="majorBidi" w:cs="Times New Roman"/>
          <w:sz w:val="28"/>
          <w:szCs w:val="28"/>
        </w:rPr>
        <w:t xml:space="preserve">тяжелых </w:t>
      </w:r>
      <w:r>
        <w:rPr>
          <w:rFonts w:asciiTheme="majorBidi" w:hAnsiTheme="majorBidi" w:cs="Times New Roman"/>
          <w:sz w:val="28"/>
          <w:szCs w:val="28"/>
        </w:rPr>
        <w:t>металлов.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В методе </w:t>
      </w:r>
      <w:r w:rsidRPr="00532F73">
        <w:rPr>
          <w:rFonts w:asciiTheme="majorBidi" w:hAnsiTheme="majorBidi" w:cs="Times New Roman"/>
          <w:sz w:val="28"/>
          <w:szCs w:val="28"/>
        </w:rPr>
        <w:t>определени</w:t>
      </w:r>
      <w:r>
        <w:rPr>
          <w:rFonts w:asciiTheme="majorBidi" w:hAnsiTheme="majorBidi" w:cs="Times New Roman"/>
          <w:sz w:val="28"/>
          <w:szCs w:val="28"/>
        </w:rPr>
        <w:t xml:space="preserve">я этого стандарта учитывается </w:t>
      </w:r>
      <w:bookmarkStart w:id="70" w:name="OLE_LINK27"/>
      <w:bookmarkStart w:id="71" w:name="OLE_LINK28"/>
      <w:r>
        <w:rPr>
          <w:rFonts w:asciiTheme="majorBidi" w:hAnsiTheme="majorBidi" w:cs="Times New Roman"/>
          <w:sz w:val="28"/>
          <w:szCs w:val="28"/>
        </w:rPr>
        <w:t>н</w:t>
      </w:r>
      <w:r w:rsidRPr="00F52D43">
        <w:rPr>
          <w:rFonts w:asciiTheme="majorBidi" w:hAnsiTheme="majorBidi" w:cs="Times New Roman"/>
          <w:sz w:val="28"/>
          <w:szCs w:val="28"/>
        </w:rPr>
        <w:t>ациональная теоретическая максимальная суточная доза потребления в пищу для человека</w:t>
      </w:r>
      <w:bookmarkEnd w:id="70"/>
      <w:bookmarkEnd w:id="71"/>
      <w:r>
        <w:rPr>
          <w:rFonts w:asciiTheme="majorBidi" w:hAnsiTheme="majorBidi" w:cs="Times New Roman"/>
          <w:sz w:val="28"/>
          <w:szCs w:val="28"/>
        </w:rPr>
        <w:t xml:space="preserve"> (</w:t>
      </w:r>
      <w:r>
        <w:rPr>
          <w:rFonts w:asciiTheme="majorBidi" w:hAnsiTheme="majorBidi" w:cs="Times New Roman"/>
          <w:sz w:val="28"/>
          <w:szCs w:val="28"/>
          <w:lang w:val="en-US"/>
        </w:rPr>
        <w:t>NTMDI</w:t>
      </w:r>
      <w:r w:rsidRPr="008238E9">
        <w:rPr>
          <w:rFonts w:asciiTheme="majorBidi" w:hAnsiTheme="majorBidi" w:cs="Times New Roman"/>
          <w:sz w:val="28"/>
          <w:szCs w:val="28"/>
        </w:rPr>
        <w:t>)</w:t>
      </w:r>
      <w:r>
        <w:rPr>
          <w:rFonts w:asciiTheme="majorBidi" w:hAnsiTheme="majorBidi" w:cs="Times New Roman"/>
          <w:sz w:val="28"/>
          <w:szCs w:val="28"/>
        </w:rPr>
        <w:t xml:space="preserve">. 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Следовательно, </w:t>
      </w:r>
      <w:r w:rsidRPr="00F52D43">
        <w:rPr>
          <w:rFonts w:asciiTheme="majorBidi" w:hAnsiTheme="majorBidi" w:cs="Times New Roman"/>
          <w:sz w:val="28"/>
          <w:szCs w:val="28"/>
        </w:rPr>
        <w:t xml:space="preserve">допустимые уровни содержания </w:t>
      </w:r>
      <w:r w:rsidRPr="00CF4271">
        <w:rPr>
          <w:rFonts w:asciiTheme="majorBidi" w:hAnsiTheme="majorBidi" w:cs="Times New Roman"/>
          <w:sz w:val="28"/>
          <w:szCs w:val="28"/>
        </w:rPr>
        <w:t xml:space="preserve">тяжелых </w:t>
      </w:r>
      <w:r>
        <w:rPr>
          <w:rFonts w:asciiTheme="majorBidi" w:hAnsiTheme="majorBidi" w:cs="Times New Roman"/>
          <w:sz w:val="28"/>
          <w:szCs w:val="28"/>
        </w:rPr>
        <w:t>металлов определяются следующей формулой:</w:t>
      </w:r>
    </w:p>
    <w:p w:rsidR="009B1DDF" w:rsidRPr="00CF4271" w:rsidRDefault="009B1DDF" w:rsidP="009B1DDF">
      <w:pPr>
        <w:jc w:val="both"/>
        <w:rPr>
          <w:rFonts w:asciiTheme="majorBidi" w:hAnsiTheme="majorBidi" w:cs="Times New Roman"/>
          <w:sz w:val="28"/>
          <w:szCs w:val="28"/>
          <w:vertAlign w:val="subscript"/>
        </w:rPr>
      </w:pPr>
      <w:r w:rsidRPr="00F52D43">
        <w:rPr>
          <w:rFonts w:asciiTheme="majorBidi" w:hAnsiTheme="majorBidi" w:cs="Times New Roman"/>
          <w:sz w:val="28"/>
          <w:szCs w:val="28"/>
          <w:lang w:val="en-US"/>
        </w:rPr>
        <w:t>NTMDI</w:t>
      </w:r>
      <w:r w:rsidRPr="008560B2">
        <w:rPr>
          <w:rFonts w:asciiTheme="majorBidi" w:hAnsiTheme="majorBidi" w:cs="Times New Roman"/>
          <w:sz w:val="28"/>
          <w:szCs w:val="28"/>
        </w:rPr>
        <w:t xml:space="preserve"> = </w:t>
      </w:r>
      <w:r w:rsidRPr="00F52D43">
        <w:rPr>
          <w:rFonts w:asciiTheme="majorBidi" w:hAnsiTheme="majorBidi" w:cs="Times New Roman"/>
          <w:sz w:val="28"/>
          <w:szCs w:val="28"/>
        </w:rPr>
        <w:t>Σ</w:t>
      </w:r>
      <w:r w:rsidRPr="008560B2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  <w:lang w:val="en-US"/>
        </w:rPr>
        <w:t>MRL</w:t>
      </w:r>
      <w:r>
        <w:rPr>
          <w:rFonts w:asciiTheme="majorBidi" w:hAnsiTheme="majorBidi" w:cs="Times New Roman"/>
          <w:sz w:val="28"/>
          <w:szCs w:val="28"/>
          <w:vertAlign w:val="subscript"/>
        </w:rPr>
        <w:t>1</w:t>
      </w:r>
      <w:r w:rsidRPr="008560B2">
        <w:rPr>
          <w:rFonts w:asciiTheme="majorBidi" w:hAnsiTheme="majorBidi" w:cs="Times New Roman"/>
          <w:sz w:val="28"/>
          <w:szCs w:val="28"/>
        </w:rPr>
        <w:t xml:space="preserve"> × </w:t>
      </w:r>
      <w:r>
        <w:rPr>
          <w:rFonts w:asciiTheme="majorBidi" w:hAnsiTheme="majorBidi" w:cs="Times New Roman"/>
          <w:sz w:val="28"/>
          <w:szCs w:val="28"/>
          <w:lang w:val="en-US"/>
        </w:rPr>
        <w:t>F</w:t>
      </w:r>
      <w:r>
        <w:rPr>
          <w:rFonts w:asciiTheme="majorBidi" w:hAnsiTheme="majorBidi" w:cs="Times New Roman"/>
          <w:sz w:val="28"/>
          <w:szCs w:val="28"/>
          <w:vertAlign w:val="subscript"/>
        </w:rPr>
        <w:t>1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Где </w:t>
      </w:r>
    </w:p>
    <w:p w:rsidR="009B1DDF" w:rsidRPr="00BD2239" w:rsidRDefault="009B1DDF" w:rsidP="009B1DDF">
      <w:pPr>
        <w:jc w:val="both"/>
        <w:rPr>
          <w:rFonts w:asciiTheme="majorBidi" w:hAnsiTheme="majorBidi" w:cs="Times New Roman"/>
          <w:sz w:val="28"/>
          <w:szCs w:val="28"/>
          <w:lang w:bidi="fa-IR"/>
        </w:rPr>
      </w:pPr>
      <w:r w:rsidRPr="00F52D43">
        <w:rPr>
          <w:rFonts w:asciiTheme="majorBidi" w:hAnsiTheme="majorBidi" w:cs="Times New Roman"/>
          <w:sz w:val="28"/>
          <w:szCs w:val="28"/>
        </w:rPr>
        <w:t>MRL</w:t>
      </w:r>
      <w:r>
        <w:rPr>
          <w:rFonts w:asciiTheme="majorBidi" w:hAnsiTheme="majorBidi" w:cs="Times New Roman"/>
          <w:sz w:val="28"/>
          <w:szCs w:val="28"/>
        </w:rPr>
        <w:t>:</w:t>
      </w:r>
      <w:r w:rsidRPr="00F52D43">
        <w:t xml:space="preserve"> </w:t>
      </w:r>
      <w:r>
        <w:rPr>
          <w:rFonts w:asciiTheme="majorBidi" w:hAnsiTheme="majorBidi" w:cs="Times New Roman"/>
          <w:sz w:val="28"/>
          <w:szCs w:val="28"/>
        </w:rPr>
        <w:t>М</w:t>
      </w:r>
      <w:r w:rsidRPr="00F52D43">
        <w:rPr>
          <w:rFonts w:asciiTheme="majorBidi" w:hAnsiTheme="majorBidi" w:cs="Times New Roman"/>
          <w:sz w:val="28"/>
          <w:szCs w:val="28"/>
        </w:rPr>
        <w:t>аксимально допустимы</w:t>
      </w:r>
      <w:r>
        <w:rPr>
          <w:rFonts w:asciiTheme="majorBidi" w:hAnsiTheme="majorBidi" w:cs="Times New Roman"/>
          <w:sz w:val="28"/>
          <w:szCs w:val="28"/>
        </w:rPr>
        <w:t>й</w:t>
      </w:r>
      <w:r w:rsidRPr="00F52D43">
        <w:rPr>
          <w:rFonts w:asciiTheme="majorBidi" w:hAnsiTheme="majorBidi" w:cs="Times New Roman"/>
          <w:sz w:val="28"/>
          <w:szCs w:val="28"/>
        </w:rPr>
        <w:t xml:space="preserve"> уров</w:t>
      </w:r>
      <w:r>
        <w:rPr>
          <w:rFonts w:asciiTheme="majorBidi" w:hAnsiTheme="majorBidi" w:cs="Times New Roman"/>
          <w:sz w:val="28"/>
          <w:szCs w:val="28"/>
        </w:rPr>
        <w:t>ень</w:t>
      </w:r>
      <w:r w:rsidRPr="00F52D43">
        <w:rPr>
          <w:rFonts w:asciiTheme="majorBidi" w:hAnsiTheme="majorBidi" w:cs="Times New Roman"/>
          <w:sz w:val="28"/>
          <w:szCs w:val="28"/>
        </w:rPr>
        <w:t xml:space="preserve"> содержания </w:t>
      </w:r>
      <w:bookmarkStart w:id="72" w:name="OLE_LINK40"/>
      <w:bookmarkStart w:id="73" w:name="OLE_LINK41"/>
      <w:r w:rsidRPr="00CF4271">
        <w:rPr>
          <w:rFonts w:asciiTheme="majorBidi" w:hAnsiTheme="majorBidi" w:cs="Times New Roman"/>
          <w:sz w:val="28"/>
          <w:szCs w:val="28"/>
        </w:rPr>
        <w:t xml:space="preserve">тяжелых </w:t>
      </w:r>
      <w:r>
        <w:rPr>
          <w:rFonts w:asciiTheme="majorBidi" w:hAnsiTheme="majorBidi" w:cs="Times New Roman"/>
          <w:sz w:val="28"/>
          <w:szCs w:val="28"/>
        </w:rPr>
        <w:t xml:space="preserve">металлов </w:t>
      </w:r>
      <w:bookmarkEnd w:id="72"/>
      <w:bookmarkEnd w:id="73"/>
      <w:r>
        <w:rPr>
          <w:rFonts w:asciiTheme="majorBidi" w:hAnsiTheme="majorBidi" w:cs="Times New Roman"/>
          <w:sz w:val="28"/>
          <w:szCs w:val="28"/>
        </w:rPr>
        <w:t>в мг/кг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F</w:t>
      </w:r>
      <w:r>
        <w:rPr>
          <w:rFonts w:asciiTheme="majorBidi" w:hAnsiTheme="majorBidi" w:cs="Times New Roman"/>
          <w:sz w:val="28"/>
          <w:szCs w:val="28"/>
          <w:vertAlign w:val="subscript"/>
          <w:lang w:val="en-US"/>
        </w:rPr>
        <w:t>i</w:t>
      </w:r>
      <w:r w:rsidRPr="00BD2239">
        <w:rPr>
          <w:rFonts w:asciiTheme="majorBidi" w:hAnsiTheme="majorBidi" w:cs="Times New Roman"/>
          <w:sz w:val="28"/>
          <w:szCs w:val="28"/>
        </w:rPr>
        <w:t>:</w:t>
      </w:r>
      <w:r w:rsidRPr="00BD2239">
        <w:t xml:space="preserve"> </w:t>
      </w:r>
      <w:r w:rsidRPr="00BD2239">
        <w:rPr>
          <w:rFonts w:asciiTheme="majorBidi" w:hAnsiTheme="majorBidi" w:cs="Times New Roman"/>
          <w:sz w:val="28"/>
          <w:szCs w:val="28"/>
        </w:rPr>
        <w:t>Национальн</w:t>
      </w:r>
      <w:r>
        <w:rPr>
          <w:rFonts w:asciiTheme="majorBidi" w:hAnsiTheme="majorBidi" w:cs="Times New Roman"/>
          <w:sz w:val="28"/>
          <w:szCs w:val="28"/>
        </w:rPr>
        <w:t>ые</w:t>
      </w:r>
      <w:r w:rsidRPr="00BD2239">
        <w:rPr>
          <w:rFonts w:asciiTheme="majorBidi" w:hAnsiTheme="majorBidi" w:cs="Times New Roman"/>
          <w:sz w:val="28"/>
          <w:szCs w:val="28"/>
        </w:rPr>
        <w:t xml:space="preserve"> уровни потреблени</w:t>
      </w:r>
      <w:r>
        <w:rPr>
          <w:rFonts w:asciiTheme="majorBidi" w:hAnsiTheme="majorBidi" w:cs="Times New Roman"/>
          <w:sz w:val="28"/>
          <w:szCs w:val="28"/>
        </w:rPr>
        <w:t>я</w:t>
      </w:r>
      <w:r w:rsidRPr="00BD2239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>определённого вида продукта в кг/день.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  <w:r w:rsidRPr="00BD2239">
        <w:rPr>
          <w:rFonts w:asciiTheme="majorBidi" w:hAnsiTheme="majorBidi" w:cs="Times New Roman"/>
          <w:sz w:val="28"/>
          <w:szCs w:val="28"/>
        </w:rPr>
        <w:t>Главным орие</w:t>
      </w:r>
      <w:r>
        <w:rPr>
          <w:rFonts w:asciiTheme="majorBidi" w:hAnsiTheme="majorBidi" w:cs="Times New Roman"/>
          <w:sz w:val="28"/>
          <w:szCs w:val="28"/>
        </w:rPr>
        <w:t xml:space="preserve">нтиром для выбора максимально допустимого уровня </w:t>
      </w:r>
      <w:r w:rsidRPr="00BD2239">
        <w:rPr>
          <w:rFonts w:asciiTheme="majorBidi" w:hAnsiTheme="majorBidi" w:cs="Times New Roman"/>
          <w:sz w:val="28"/>
          <w:szCs w:val="28"/>
        </w:rPr>
        <w:t xml:space="preserve">остатков </w:t>
      </w:r>
      <w:r w:rsidRPr="000D670F">
        <w:rPr>
          <w:rFonts w:asciiTheme="majorBidi" w:hAnsiTheme="majorBidi" w:cs="Times New Roman"/>
          <w:sz w:val="28"/>
          <w:szCs w:val="28"/>
        </w:rPr>
        <w:t xml:space="preserve">тяжелых </w:t>
      </w:r>
      <w:r>
        <w:rPr>
          <w:rFonts w:asciiTheme="majorBidi" w:hAnsiTheme="majorBidi" w:cs="Times New Roman"/>
          <w:sz w:val="28"/>
          <w:szCs w:val="28"/>
        </w:rPr>
        <w:t>металлов являются Международный к</w:t>
      </w:r>
      <w:r w:rsidRPr="00BD2239">
        <w:rPr>
          <w:rFonts w:asciiTheme="majorBidi" w:hAnsiTheme="majorBidi" w:cs="Times New Roman"/>
          <w:sz w:val="28"/>
          <w:szCs w:val="28"/>
        </w:rPr>
        <w:t>одекс</w:t>
      </w:r>
      <w:r>
        <w:rPr>
          <w:rFonts w:asciiTheme="majorBidi" w:hAnsiTheme="majorBidi" w:cs="Times New Roman"/>
          <w:sz w:val="28"/>
          <w:szCs w:val="28"/>
        </w:rPr>
        <w:t xml:space="preserve"> и стандарты </w:t>
      </w:r>
      <w:r w:rsidRPr="00BD2239">
        <w:rPr>
          <w:rFonts w:asciiTheme="majorBidi" w:hAnsiTheme="majorBidi" w:cs="Times New Roman"/>
          <w:sz w:val="28"/>
          <w:szCs w:val="28"/>
        </w:rPr>
        <w:t>Европ</w:t>
      </w:r>
      <w:r>
        <w:rPr>
          <w:rFonts w:asciiTheme="majorBidi" w:hAnsiTheme="majorBidi" w:cs="Times New Roman"/>
          <w:sz w:val="28"/>
          <w:szCs w:val="28"/>
        </w:rPr>
        <w:t>ейского</w:t>
      </w:r>
      <w:r w:rsidRPr="00BD2239">
        <w:rPr>
          <w:rFonts w:asciiTheme="majorBidi" w:hAnsiTheme="majorBidi" w:cs="Times New Roman"/>
          <w:sz w:val="28"/>
          <w:szCs w:val="28"/>
        </w:rPr>
        <w:t xml:space="preserve"> Союз</w:t>
      </w:r>
      <w:r>
        <w:rPr>
          <w:rFonts w:asciiTheme="majorBidi" w:hAnsiTheme="majorBidi" w:cs="Times New Roman"/>
          <w:sz w:val="28"/>
          <w:szCs w:val="28"/>
        </w:rPr>
        <w:t>а.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  <w:r w:rsidRPr="00434AC8">
        <w:rPr>
          <w:rFonts w:asciiTheme="majorBidi" w:hAnsiTheme="majorBidi" w:cs="Times New Roman"/>
          <w:sz w:val="28"/>
          <w:szCs w:val="28"/>
        </w:rPr>
        <w:t>Основным ориентиром для информации о</w:t>
      </w:r>
      <w:r>
        <w:rPr>
          <w:rFonts w:asciiTheme="majorBidi" w:hAnsiTheme="majorBidi" w:cs="Times New Roman"/>
          <w:sz w:val="28"/>
          <w:szCs w:val="28"/>
        </w:rPr>
        <w:t>б</w:t>
      </w:r>
      <w:r w:rsidRPr="00434AC8">
        <w:rPr>
          <w:rFonts w:asciiTheme="majorBidi" w:hAnsiTheme="majorBidi" w:cs="Times New Roman"/>
          <w:sz w:val="28"/>
          <w:szCs w:val="28"/>
        </w:rPr>
        <w:t xml:space="preserve"> уровн</w:t>
      </w:r>
      <w:r>
        <w:rPr>
          <w:rFonts w:asciiTheme="majorBidi" w:hAnsiTheme="majorBidi" w:cs="Times New Roman"/>
          <w:sz w:val="28"/>
          <w:szCs w:val="28"/>
        </w:rPr>
        <w:t>е</w:t>
      </w:r>
      <w:r w:rsidRPr="00434AC8">
        <w:rPr>
          <w:rFonts w:asciiTheme="majorBidi" w:hAnsiTheme="majorBidi" w:cs="Times New Roman"/>
          <w:sz w:val="28"/>
          <w:szCs w:val="28"/>
        </w:rPr>
        <w:t xml:space="preserve"> потреблени</w:t>
      </w:r>
      <w:r>
        <w:rPr>
          <w:rFonts w:asciiTheme="majorBidi" w:hAnsiTheme="majorBidi" w:cs="Times New Roman"/>
          <w:sz w:val="28"/>
          <w:szCs w:val="28"/>
        </w:rPr>
        <w:t>я</w:t>
      </w:r>
      <w:r w:rsidRPr="00434AC8">
        <w:rPr>
          <w:rFonts w:asciiTheme="majorBidi" w:hAnsiTheme="majorBidi" w:cs="Times New Roman"/>
          <w:sz w:val="28"/>
          <w:szCs w:val="28"/>
        </w:rPr>
        <w:t xml:space="preserve"> определённого вид</w:t>
      </w:r>
      <w:r>
        <w:rPr>
          <w:rFonts w:asciiTheme="majorBidi" w:hAnsiTheme="majorBidi" w:cs="Times New Roman"/>
          <w:sz w:val="28"/>
          <w:szCs w:val="28"/>
        </w:rPr>
        <w:t>а</w:t>
      </w:r>
      <w:r w:rsidRPr="00434AC8">
        <w:rPr>
          <w:rFonts w:asciiTheme="majorBidi" w:hAnsiTheme="majorBidi" w:cs="Times New Roman"/>
          <w:sz w:val="28"/>
          <w:szCs w:val="28"/>
        </w:rPr>
        <w:t xml:space="preserve"> продукта</w:t>
      </w:r>
      <w:r>
        <w:rPr>
          <w:rFonts w:asciiTheme="majorBidi" w:hAnsiTheme="majorBidi" w:cs="Times New Roman"/>
          <w:sz w:val="28"/>
          <w:szCs w:val="28"/>
        </w:rPr>
        <w:t xml:space="preserve"> является Н</w:t>
      </w:r>
      <w:r w:rsidRPr="00434AC8">
        <w:rPr>
          <w:rFonts w:asciiTheme="majorBidi" w:hAnsiTheme="majorBidi" w:cs="Times New Roman"/>
          <w:sz w:val="28"/>
          <w:szCs w:val="28"/>
        </w:rPr>
        <w:t>аучно-исследовательский институт пищевой промышленности и в особых случаях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  <w:lang w:val="en-US"/>
        </w:rPr>
        <w:t>GEMS</w:t>
      </w:r>
      <w:r w:rsidRPr="00434AC8">
        <w:rPr>
          <w:rFonts w:asciiTheme="majorBidi" w:hAnsiTheme="majorBidi" w:cs="Times New Roman"/>
          <w:sz w:val="28"/>
          <w:szCs w:val="28"/>
        </w:rPr>
        <w:t>/</w:t>
      </w:r>
      <w:r>
        <w:rPr>
          <w:rFonts w:asciiTheme="majorBidi" w:hAnsiTheme="majorBidi" w:cs="Times New Roman"/>
          <w:sz w:val="28"/>
          <w:szCs w:val="28"/>
          <w:lang w:val="en-US"/>
        </w:rPr>
        <w:t>Food</w:t>
      </w:r>
      <w:r>
        <w:rPr>
          <w:rFonts w:asciiTheme="majorBidi" w:hAnsiTheme="majorBidi" w:cs="Times New Roman"/>
          <w:sz w:val="28"/>
          <w:szCs w:val="28"/>
        </w:rPr>
        <w:t xml:space="preserve"> (Глобальная система мониторинга уровня загрязнения окружающей среды/продуктов питания)</w:t>
      </w:r>
      <w:r w:rsidRPr="00434AC8">
        <w:rPr>
          <w:rFonts w:asciiTheme="majorBidi" w:hAnsiTheme="majorBidi" w:cs="Times New Roman"/>
          <w:sz w:val="28"/>
          <w:szCs w:val="28"/>
        </w:rPr>
        <w:t>.</w:t>
      </w: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Pr="00487790" w:rsidRDefault="009B1DDF" w:rsidP="009B1DDF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bookmarkStart w:id="74" w:name="OLE_LINK65"/>
      <w:bookmarkStart w:id="75" w:name="OLE_LINK66"/>
      <w:r w:rsidRPr="00487790">
        <w:rPr>
          <w:rFonts w:asciiTheme="majorBidi" w:hAnsiTheme="majorBidi" w:cs="Times New Roman"/>
          <w:b/>
          <w:bCs/>
          <w:sz w:val="28"/>
          <w:szCs w:val="28"/>
        </w:rPr>
        <w:t>Пр</w:t>
      </w:r>
      <w:r>
        <w:rPr>
          <w:rFonts w:asciiTheme="majorBidi" w:hAnsiTheme="majorBidi" w:cs="Times New Roman"/>
          <w:b/>
          <w:bCs/>
          <w:sz w:val="28"/>
          <w:szCs w:val="28"/>
        </w:rPr>
        <w:t>ило</w:t>
      </w:r>
      <w:r w:rsidRPr="00487790">
        <w:rPr>
          <w:rFonts w:asciiTheme="majorBidi" w:hAnsiTheme="majorBidi" w:cs="Times New Roman"/>
          <w:b/>
          <w:bCs/>
          <w:sz w:val="28"/>
          <w:szCs w:val="28"/>
        </w:rPr>
        <w:t xml:space="preserve">жение </w:t>
      </w:r>
      <w:r>
        <w:rPr>
          <w:rFonts w:asciiTheme="majorBidi" w:hAnsiTheme="majorBidi" w:cs="Times New Roman"/>
          <w:b/>
          <w:bCs/>
          <w:sz w:val="28"/>
          <w:szCs w:val="28"/>
        </w:rPr>
        <w:t>Б</w:t>
      </w:r>
      <w:r w:rsidRPr="00487790">
        <w:rPr>
          <w:rFonts w:asciiTheme="majorBidi" w:hAnsiTheme="majorBidi" w:cs="Times New Roman"/>
          <w:b/>
          <w:bCs/>
          <w:sz w:val="28"/>
          <w:szCs w:val="28"/>
        </w:rPr>
        <w:t xml:space="preserve"> (информационное)</w:t>
      </w:r>
    </w:p>
    <w:p w:rsidR="009B1DDF" w:rsidRPr="00487790" w:rsidRDefault="009B1DDF" w:rsidP="009B1DDF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487790">
        <w:rPr>
          <w:rFonts w:asciiTheme="majorBidi" w:hAnsiTheme="majorBidi" w:cs="Times New Roman"/>
          <w:b/>
          <w:bCs/>
          <w:sz w:val="28"/>
          <w:szCs w:val="28"/>
        </w:rPr>
        <w:t>Национальная продовольственная корзина, используемая для расчета</w:t>
      </w:r>
    </w:p>
    <w:p w:rsidR="009B1DDF" w:rsidRDefault="009B1DDF" w:rsidP="009B1DDF">
      <w:pPr>
        <w:jc w:val="center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П</w:t>
      </w:r>
      <w:r w:rsidRPr="00AA0E85">
        <w:rPr>
          <w:rFonts w:asciiTheme="majorBidi" w:hAnsiTheme="majorBidi" w:cs="Times New Roman"/>
          <w:sz w:val="28"/>
          <w:szCs w:val="28"/>
        </w:rPr>
        <w:t>род</w:t>
      </w:r>
      <w:r>
        <w:rPr>
          <w:rFonts w:asciiTheme="majorBidi" w:hAnsiTheme="majorBidi" w:cs="Times New Roman"/>
          <w:sz w:val="28"/>
          <w:szCs w:val="28"/>
        </w:rPr>
        <w:t>овольственная</w:t>
      </w:r>
      <w:r w:rsidRPr="00AA0E85">
        <w:rPr>
          <w:rFonts w:asciiTheme="majorBidi" w:hAnsiTheme="majorBidi" w:cs="Times New Roman"/>
          <w:sz w:val="28"/>
          <w:szCs w:val="28"/>
        </w:rPr>
        <w:t xml:space="preserve"> корзина, используе</w:t>
      </w:r>
      <w:r>
        <w:rPr>
          <w:rFonts w:asciiTheme="majorBidi" w:hAnsiTheme="majorBidi" w:cs="Times New Roman"/>
          <w:sz w:val="28"/>
          <w:szCs w:val="28"/>
        </w:rPr>
        <w:t>мая</w:t>
      </w:r>
      <w:r w:rsidRPr="00AA0E85">
        <w:rPr>
          <w:rFonts w:asciiTheme="majorBidi" w:hAnsiTheme="majorBidi" w:cs="Times New Roman"/>
          <w:sz w:val="28"/>
          <w:szCs w:val="28"/>
        </w:rPr>
        <w:t xml:space="preserve"> для расчета</w:t>
      </w:r>
    </w:p>
    <w:p w:rsidR="009B1DDF" w:rsidRDefault="009B1DDF" w:rsidP="009B1DDF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AA0E85">
        <w:rPr>
          <w:rFonts w:asciiTheme="majorBidi" w:hAnsiTheme="majorBidi" w:cs="Times New Roman"/>
          <w:b/>
          <w:bCs/>
          <w:sz w:val="28"/>
          <w:szCs w:val="28"/>
        </w:rPr>
        <w:t>Таблица Б1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AA0E85">
        <w:rPr>
          <w:rFonts w:asciiTheme="majorBidi" w:hAnsiTheme="majorBidi" w:cs="Times New Roman"/>
          <w:b/>
          <w:bCs/>
          <w:sz w:val="28"/>
          <w:szCs w:val="28"/>
        </w:rPr>
        <w:t xml:space="preserve">- </w:t>
      </w:r>
      <w:r>
        <w:rPr>
          <w:rFonts w:asciiTheme="majorBidi" w:hAnsiTheme="majorBidi" w:cs="Times New Roman"/>
          <w:b/>
          <w:bCs/>
          <w:sz w:val="28"/>
          <w:szCs w:val="28"/>
        </w:rPr>
        <w:t>Продовольственная</w:t>
      </w:r>
      <w:r w:rsidRPr="00AA0E85">
        <w:rPr>
          <w:rFonts w:asciiTheme="majorBidi" w:hAnsiTheme="majorBidi" w:cs="Times New Roman"/>
          <w:b/>
          <w:bCs/>
          <w:sz w:val="28"/>
          <w:szCs w:val="28"/>
        </w:rPr>
        <w:t xml:space="preserve"> корзина, используемая для расчета</w:t>
      </w:r>
    </w:p>
    <w:bookmarkEnd w:id="74"/>
    <w:bookmarkEnd w:id="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6015"/>
        <w:gridCol w:w="2404"/>
      </w:tblGrid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15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Продукт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У</w:t>
            </w:r>
            <w:r w:rsidRPr="00252DFC">
              <w:rPr>
                <w:rFonts w:asciiTheme="majorBidi" w:hAnsiTheme="majorBidi" w:cs="Times New Roman"/>
                <w:sz w:val="28"/>
                <w:szCs w:val="28"/>
              </w:rPr>
              <w:t>ровни потреблени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я</w:t>
            </w:r>
            <w:r w:rsidRPr="00252DFC">
              <w:rPr>
                <w:rFonts w:asciiTheme="majorBidi" w:hAnsiTheme="majorBidi" w:cs="Times New Roman"/>
                <w:sz w:val="28"/>
                <w:szCs w:val="28"/>
              </w:rPr>
              <w:t xml:space="preserve"> продукта в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г</w:t>
            </w:r>
            <w:r w:rsidRPr="00252DFC">
              <w:rPr>
                <w:rFonts w:asciiTheme="majorBidi" w:hAnsiTheme="majorBidi" w:cs="Times New Roman"/>
                <w:sz w:val="28"/>
                <w:szCs w:val="28"/>
              </w:rPr>
              <w:t>/день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Консервированные и готовые к употреблению продукты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Консервированные соки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9B1DDF" w:rsidRPr="000D670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bookmarkStart w:id="76" w:name="OLE_LINK93"/>
            <w:bookmarkStart w:id="77" w:name="OLE_LINK94"/>
            <w:bookmarkStart w:id="78" w:name="OLE_LINK46"/>
            <w:bookmarkStart w:id="79" w:name="OLE_LINK47"/>
            <w:r>
              <w:rPr>
                <w:rFonts w:asciiTheme="majorBidi" w:hAnsiTheme="majorBidi" w:cs="Times New Roman"/>
                <w:sz w:val="28"/>
                <w:szCs w:val="28"/>
              </w:rPr>
              <w:t xml:space="preserve">Переработанные </w:t>
            </w:r>
            <w:bookmarkEnd w:id="76"/>
            <w:bookmarkEnd w:id="77"/>
            <w:r>
              <w:rPr>
                <w:rFonts w:asciiTheme="majorBidi" w:hAnsiTheme="majorBidi" w:cs="Times New Roman"/>
                <w:sz w:val="28"/>
                <w:szCs w:val="28"/>
              </w:rPr>
              <w:t xml:space="preserve">и консервированные фрукты </w:t>
            </w:r>
            <w:bookmarkEnd w:id="78"/>
            <w:bookmarkEnd w:id="79"/>
            <w:r>
              <w:rPr>
                <w:rFonts w:asciiTheme="majorBidi" w:hAnsiTheme="majorBidi" w:cs="Times New Roman"/>
                <w:sz w:val="28"/>
                <w:szCs w:val="28"/>
              </w:rPr>
              <w:t>(ф</w:t>
            </w:r>
            <w:r w:rsidRPr="000D670F">
              <w:rPr>
                <w:rFonts w:asciiTheme="majorBidi" w:hAnsiTheme="majorBidi" w:cs="Times New Roman"/>
                <w:sz w:val="28"/>
                <w:szCs w:val="28"/>
              </w:rPr>
              <w:t>рукт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овая смесь</w:t>
            </w:r>
            <w:r w:rsidRPr="000D670F">
              <w:rPr>
                <w:rFonts w:asciiTheme="majorBidi" w:hAnsiTheme="majorBidi" w:cs="Times New Roman"/>
                <w:sz w:val="28"/>
                <w:szCs w:val="28"/>
              </w:rPr>
              <w:t>, грейпфрут,</w:t>
            </w:r>
          </w:p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м</w:t>
            </w:r>
            <w:r w:rsidRPr="000D670F">
              <w:rPr>
                <w:rFonts w:asciiTheme="majorBidi" w:hAnsiTheme="majorBidi" w:cs="Times New Roman"/>
                <w:sz w:val="28"/>
                <w:szCs w:val="28"/>
              </w:rPr>
              <w:t xml:space="preserve">андарин, ананас, клубника, манго, </w:t>
            </w:r>
            <w:bookmarkStart w:id="80" w:name="OLE_LINK48"/>
            <w:bookmarkStart w:id="81" w:name="OLE_LINK49"/>
            <w:r w:rsidRPr="000D670F">
              <w:rPr>
                <w:rFonts w:asciiTheme="majorBidi" w:hAnsiTheme="majorBidi" w:cs="Times New Roman"/>
                <w:sz w:val="28"/>
                <w:szCs w:val="28"/>
              </w:rPr>
              <w:t>тропические фрукты</w:t>
            </w:r>
            <w:bookmarkEnd w:id="80"/>
            <w:bookmarkEnd w:id="81"/>
            <w:r w:rsidRPr="000D670F">
              <w:rPr>
                <w:rFonts w:asciiTheme="majorBidi" w:hAnsiTheme="majorBidi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Джем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252DFC"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Оливки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1,4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 xml:space="preserve">Переработанные </w:t>
            </w:r>
            <w:r w:rsidRPr="00162B40">
              <w:rPr>
                <w:rFonts w:asciiTheme="majorBidi" w:hAnsiTheme="majorBidi" w:cs="Times New Roman"/>
                <w:sz w:val="28"/>
                <w:szCs w:val="28"/>
              </w:rPr>
              <w:t xml:space="preserve">и консервированные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о</w:t>
            </w:r>
            <w:r w:rsidRPr="00162B40">
              <w:rPr>
                <w:rFonts w:asciiTheme="majorBidi" w:hAnsiTheme="majorBidi" w:cs="Times New Roman"/>
                <w:sz w:val="28"/>
                <w:szCs w:val="28"/>
              </w:rPr>
              <w:t>вощи и бобовые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 (морковь, зеленая фасоль, г</w:t>
            </w:r>
            <w:r w:rsidRPr="00162B40">
              <w:rPr>
                <w:rFonts w:asciiTheme="majorBidi" w:hAnsiTheme="majorBidi" w:cs="Times New Roman"/>
                <w:sz w:val="28"/>
                <w:szCs w:val="28"/>
              </w:rPr>
              <w:t>орох, грибы, сладкая кукуруза, помидоры и соленые огурцы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162B40">
              <w:rPr>
                <w:rFonts w:asciiTheme="majorBidi" w:hAnsiTheme="majorBidi" w:cs="Times New Roman"/>
                <w:sz w:val="28"/>
                <w:szCs w:val="28"/>
              </w:rPr>
              <w:t>Томатная паста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Консервированное мясо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bookmarkStart w:id="82" w:name="OLE_LINK95"/>
            <w:bookmarkStart w:id="83" w:name="OLE_LINK96"/>
            <w:r>
              <w:rPr>
                <w:rFonts w:asciiTheme="majorBidi" w:hAnsiTheme="majorBidi" w:cs="Times New Roman"/>
                <w:sz w:val="28"/>
                <w:szCs w:val="28"/>
              </w:rPr>
              <w:t xml:space="preserve">Обработанное мясо </w:t>
            </w:r>
            <w:bookmarkEnd w:id="82"/>
            <w:bookmarkEnd w:id="83"/>
            <w:r>
              <w:rPr>
                <w:rFonts w:asciiTheme="majorBidi" w:hAnsiTheme="majorBidi" w:cs="Times New Roman"/>
                <w:sz w:val="28"/>
                <w:szCs w:val="28"/>
              </w:rPr>
              <w:t xml:space="preserve">в </w:t>
            </w:r>
            <w:r w:rsidRPr="00900560">
              <w:rPr>
                <w:rFonts w:asciiTheme="majorBidi" w:hAnsiTheme="majorBidi" w:cs="Times New Roman"/>
                <w:sz w:val="28"/>
                <w:szCs w:val="28"/>
              </w:rPr>
              <w:t>оловя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нной таре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 xml:space="preserve">Обработанное мясо </w:t>
            </w:r>
            <w:r w:rsidRPr="00900560">
              <w:rPr>
                <w:rFonts w:asciiTheme="majorBidi" w:hAnsiTheme="majorBidi" w:cs="Times New Roman"/>
                <w:sz w:val="28"/>
                <w:szCs w:val="28"/>
              </w:rPr>
              <w:t xml:space="preserve">в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не оловянной таре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Д</w:t>
            </w:r>
            <w:r w:rsidRPr="00900560">
              <w:rPr>
                <w:rFonts w:asciiTheme="majorBidi" w:hAnsiTheme="majorBidi" w:cs="Times New Roman"/>
                <w:sz w:val="28"/>
                <w:szCs w:val="28"/>
              </w:rPr>
              <w:t>етское питание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----</w:t>
            </w:r>
          </w:p>
        </w:tc>
      </w:tr>
      <w:tr w:rsidR="009B1DDF" w:rsidTr="008C6129">
        <w:tc>
          <w:tcPr>
            <w:tcW w:w="926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Желе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13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900560">
              <w:rPr>
                <w:rFonts w:asciiTheme="majorBidi" w:hAnsiTheme="majorBidi" w:cs="Times New Roman"/>
                <w:sz w:val="28"/>
                <w:szCs w:val="28"/>
              </w:rPr>
              <w:t>Пищевые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 м</w:t>
            </w:r>
            <w:r w:rsidRPr="00900560">
              <w:rPr>
                <w:rFonts w:asciiTheme="majorBidi" w:hAnsiTheme="majorBidi" w:cs="Times New Roman"/>
                <w:sz w:val="28"/>
                <w:szCs w:val="28"/>
              </w:rPr>
              <w:t>асла и жиры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46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14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900560">
              <w:rPr>
                <w:rFonts w:asciiTheme="majorBidi" w:hAnsiTheme="majorBidi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1500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Соль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16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Рис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110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900560">
              <w:rPr>
                <w:rFonts w:asciiTheme="majorBidi" w:hAnsiTheme="majorBidi" w:cs="Times New Roman"/>
                <w:sz w:val="28"/>
                <w:szCs w:val="28"/>
              </w:rPr>
              <w:t>Тропические и субтропические фрукты (бананы, манго, маслины, инжир, гранаты, хурма, финики)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51,84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18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900560">
              <w:rPr>
                <w:rFonts w:asciiTheme="majorBidi" w:hAnsiTheme="majorBidi" w:cs="Times New Roman"/>
                <w:sz w:val="28"/>
                <w:szCs w:val="28"/>
              </w:rPr>
              <w:t>Мелкие фрукты (виноград, ягоды)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57,5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900560">
              <w:rPr>
                <w:rFonts w:asciiTheme="majorBidi" w:hAnsiTheme="majorBidi" w:cs="Times New Roman"/>
                <w:sz w:val="28"/>
                <w:szCs w:val="28"/>
              </w:rPr>
              <w:t xml:space="preserve">Цитрусовые (апельсин, лимон, мандарин, апельсин, грейпфрут и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сладкий </w:t>
            </w:r>
            <w:r w:rsidRPr="00900560">
              <w:rPr>
                <w:rFonts w:asciiTheme="majorBidi" w:hAnsiTheme="majorBidi" w:cs="Times New Roman"/>
                <w:sz w:val="28"/>
                <w:szCs w:val="28"/>
              </w:rPr>
              <w:t>лимон)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45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900560">
              <w:rPr>
                <w:rFonts w:asciiTheme="majorBidi" w:hAnsiTheme="majorBidi" w:cs="Times New Roman"/>
                <w:sz w:val="28"/>
                <w:szCs w:val="28"/>
              </w:rPr>
              <w:t>Семечковые (яблоня, груша, айва)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116,7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21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900560">
              <w:rPr>
                <w:rFonts w:asciiTheme="majorBidi" w:hAnsiTheme="majorBidi" w:cs="Times New Roman"/>
                <w:sz w:val="28"/>
                <w:szCs w:val="28"/>
              </w:rPr>
              <w:t xml:space="preserve">Косточковые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(</w:t>
            </w:r>
            <w:r w:rsidRPr="00900560">
              <w:rPr>
                <w:rFonts w:asciiTheme="majorBidi" w:hAnsiTheme="majorBidi" w:cs="Times New Roman"/>
                <w:sz w:val="28"/>
                <w:szCs w:val="28"/>
              </w:rPr>
              <w:t>сливы, желтые сливы, персики, помидоры, зеленый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, нектарин,</w:t>
            </w:r>
            <w:r w:rsidRPr="00900560">
              <w:rPr>
                <w:rFonts w:asciiTheme="majorBidi" w:hAnsiTheme="majorBidi" w:cs="Times New Roman"/>
                <w:sz w:val="28"/>
                <w:szCs w:val="28"/>
              </w:rPr>
              <w:t xml:space="preserve"> вишня и черешня)</w:t>
            </w:r>
          </w:p>
        </w:tc>
        <w:tc>
          <w:tcPr>
            <w:tcW w:w="2404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33,42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О</w:t>
            </w:r>
            <w:r w:rsidRPr="0010142E">
              <w:rPr>
                <w:rFonts w:asciiTheme="majorBidi" w:hAnsiTheme="majorBidi" w:cs="Times New Roman"/>
                <w:sz w:val="28"/>
                <w:szCs w:val="28"/>
              </w:rPr>
              <w:t>вощи семейные капуст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ные</w:t>
            </w:r>
            <w:r w:rsidRPr="0010142E">
              <w:rPr>
                <w:rFonts w:asciiTheme="majorBidi" w:hAnsiTheme="majorBidi" w:cs="Times New Roman"/>
                <w:sz w:val="28"/>
                <w:szCs w:val="28"/>
              </w:rPr>
              <w:t xml:space="preserve"> (б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рокколи, брюссельская капуста, белокочанная к</w:t>
            </w:r>
            <w:r w:rsidRPr="0010142E">
              <w:rPr>
                <w:rFonts w:asciiTheme="majorBidi" w:hAnsiTheme="majorBidi" w:cs="Times New Roman"/>
                <w:sz w:val="28"/>
                <w:szCs w:val="28"/>
              </w:rPr>
              <w:t>апуста, салат, китайская, красная капуста, капуста, цветная капуста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23</w:t>
            </w:r>
          </w:p>
        </w:tc>
        <w:tc>
          <w:tcPr>
            <w:tcW w:w="6015" w:type="dxa"/>
          </w:tcPr>
          <w:p w:rsidR="009B1DDF" w:rsidRPr="00733536" w:rsidRDefault="002435B4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(Кабачки, баклажаны, огурцы</w:t>
            </w:r>
            <w:r w:rsidR="009B1DDF" w:rsidRPr="00733536">
              <w:rPr>
                <w:rFonts w:asciiTheme="majorBidi" w:hAnsiTheme="majorBidi" w:cs="Times New Roman"/>
                <w:sz w:val="28"/>
                <w:szCs w:val="28"/>
              </w:rPr>
              <w:t>, дыни, арбузы, тыква, бамия, помидоры и перец)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109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24</w:t>
            </w:r>
          </w:p>
        </w:tc>
        <w:tc>
          <w:tcPr>
            <w:tcW w:w="6015" w:type="dxa"/>
          </w:tcPr>
          <w:p w:rsidR="009B1DDF" w:rsidRPr="00814C44" w:rsidRDefault="009B1DDF" w:rsidP="008C61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14C44">
              <w:rPr>
                <w:rFonts w:asciiTheme="majorBidi" w:hAnsiTheme="majorBidi" w:cstheme="majorBidi"/>
                <w:sz w:val="28"/>
                <w:szCs w:val="28"/>
              </w:rPr>
              <w:t>Листовые овощи (мангольд,</w:t>
            </w:r>
          </w:p>
          <w:p w:rsidR="009B1DDF" w:rsidRPr="00814C44" w:rsidRDefault="009B1DDF" w:rsidP="008C61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</w:t>
            </w:r>
            <w:r w:rsidRPr="00814C44">
              <w:rPr>
                <w:rFonts w:asciiTheme="majorBidi" w:hAnsiTheme="majorBidi" w:cstheme="majorBidi"/>
                <w:sz w:val="28"/>
                <w:szCs w:val="28"/>
              </w:rPr>
              <w:t>истья сахарной свеклы,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</w:t>
            </w:r>
            <w:r w:rsidRPr="00814C44">
              <w:rPr>
                <w:rFonts w:asciiTheme="majorBidi" w:hAnsiTheme="majorBidi" w:cstheme="majorBidi"/>
                <w:sz w:val="28"/>
                <w:szCs w:val="28"/>
              </w:rPr>
              <w:t>истья салата,</w:t>
            </w:r>
          </w:p>
          <w:p w:rsidR="009B1DDF" w:rsidRPr="00814C44" w:rsidRDefault="009B1DDF" w:rsidP="008C61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</w:t>
            </w:r>
            <w:r w:rsidRPr="00814C44">
              <w:rPr>
                <w:rFonts w:asciiTheme="majorBidi" w:hAnsiTheme="majorBidi" w:cstheme="majorBidi"/>
                <w:sz w:val="28"/>
                <w:szCs w:val="28"/>
              </w:rPr>
              <w:t>истья редьки, шпинат,</w:t>
            </w:r>
            <w:r w:rsidRPr="00814C44">
              <w:rPr>
                <w:sz w:val="28"/>
                <w:szCs w:val="28"/>
              </w:rPr>
              <w:t xml:space="preserve"> </w:t>
            </w:r>
            <w:r w:rsidRPr="00814C44">
              <w:rPr>
                <w:rFonts w:asciiTheme="majorBidi" w:hAnsiTheme="majorBidi" w:cstheme="majorBidi"/>
                <w:sz w:val="28"/>
                <w:szCs w:val="28"/>
              </w:rPr>
              <w:t>кресс-салат, петрушка, лук скорода, чабер, пажитник сенной</w:t>
            </w:r>
          </w:p>
          <w:p w:rsidR="009B1DDF" w:rsidRPr="0012392F" w:rsidRDefault="009B1DDF" w:rsidP="008C6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58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25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F586C">
              <w:rPr>
                <w:rFonts w:asciiTheme="majorBidi" w:hAnsiTheme="majorBidi" w:cs="Times New Roman"/>
                <w:sz w:val="28"/>
                <w:szCs w:val="28"/>
              </w:rPr>
              <w:t>Свежие бобовые (горох, фасоль, зеленая фасоль)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26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F586C">
              <w:rPr>
                <w:rFonts w:asciiTheme="majorBidi" w:hAnsiTheme="majorBidi" w:cs="Times New Roman"/>
                <w:sz w:val="28"/>
                <w:szCs w:val="28"/>
              </w:rPr>
              <w:t>Бобовы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е (горох, фасоль, чечевица, маш, </w:t>
            </w:r>
            <w:r w:rsidRPr="004F586C">
              <w:rPr>
                <w:rFonts w:asciiTheme="majorBidi" w:hAnsiTheme="majorBidi" w:cs="Times New Roman"/>
                <w:sz w:val="28"/>
                <w:szCs w:val="28"/>
              </w:rPr>
              <w:t>горох)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27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EC5C26">
              <w:rPr>
                <w:rFonts w:asciiTheme="majorBidi" w:hAnsiTheme="majorBidi" w:cs="Times New Roman"/>
                <w:sz w:val="28"/>
                <w:szCs w:val="28"/>
              </w:rPr>
              <w:t xml:space="preserve">Фруктовый сок и нектар 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28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Мясо (</w:t>
            </w:r>
            <w:r w:rsidRPr="00EC5C26">
              <w:rPr>
                <w:rFonts w:asciiTheme="majorBidi" w:hAnsiTheme="majorBidi" w:cs="Times New Roman"/>
                <w:sz w:val="28"/>
                <w:szCs w:val="28"/>
              </w:rPr>
              <w:t>говядина, баранина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30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29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000000"/>
            </w:tcBorders>
          </w:tcPr>
          <w:p w:rsidR="009B1DDF" w:rsidRPr="00733536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733536">
              <w:rPr>
                <w:rFonts w:asciiTheme="majorBidi" w:hAnsiTheme="majorBidi" w:cs="Times New Roman"/>
                <w:sz w:val="28"/>
                <w:szCs w:val="28"/>
              </w:rPr>
              <w:t>Желудок и кишки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30</w:t>
            </w:r>
          </w:p>
        </w:tc>
        <w:tc>
          <w:tcPr>
            <w:tcW w:w="6015" w:type="dxa"/>
            <w:tcBorders>
              <w:top w:val="single" w:sz="4" w:space="0" w:color="000000"/>
              <w:bottom w:val="single" w:sz="4" w:space="0" w:color="000000"/>
            </w:tcBorders>
          </w:tcPr>
          <w:p w:rsidR="009B1DDF" w:rsidRPr="00733536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733536">
              <w:rPr>
                <w:rFonts w:asciiTheme="majorBidi" w:hAnsiTheme="majorBidi" w:cs="Times New Roman"/>
                <w:sz w:val="28"/>
                <w:szCs w:val="28"/>
              </w:rPr>
              <w:t xml:space="preserve">Мясо птицы 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32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31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9B1DDF" w:rsidRPr="00733536" w:rsidRDefault="009B1DDF" w:rsidP="008C6129">
            <w:pPr>
              <w:rPr>
                <w:rFonts w:asciiTheme="majorBidi" w:hAnsiTheme="majorBidi" w:cs="Times New Roman"/>
                <w:sz w:val="28"/>
                <w:szCs w:val="28"/>
                <w:vertAlign w:val="superscript"/>
              </w:rPr>
            </w:pPr>
            <w:r w:rsidRPr="00733536">
              <w:rPr>
                <w:rFonts w:asciiTheme="majorBidi" w:hAnsiTheme="majorBidi" w:cs="Times New Roman"/>
                <w:sz w:val="28"/>
                <w:szCs w:val="28"/>
              </w:rPr>
              <w:t>Минарин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32</w:t>
            </w:r>
          </w:p>
        </w:tc>
        <w:tc>
          <w:tcPr>
            <w:tcW w:w="6015" w:type="dxa"/>
          </w:tcPr>
          <w:p w:rsidR="009B1DDF" w:rsidRPr="00733536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733536">
              <w:rPr>
                <w:rFonts w:asciiTheme="majorBidi" w:hAnsiTheme="majorBidi" w:cs="Times New Roman"/>
                <w:sz w:val="28"/>
                <w:szCs w:val="28"/>
              </w:rPr>
              <w:t>Маргарин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33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Рыба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34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bookmarkStart w:id="84" w:name="OLE_LINK59"/>
            <w:bookmarkStart w:id="85" w:name="OLE_LINK60"/>
            <w:r>
              <w:rPr>
                <w:rFonts w:asciiTheme="majorBidi" w:hAnsiTheme="majorBidi" w:cs="Times New Roman"/>
                <w:sz w:val="28"/>
                <w:szCs w:val="28"/>
              </w:rPr>
              <w:t>Сырое</w:t>
            </w:r>
            <w:r w:rsidRPr="00EC5C26">
              <w:rPr>
                <w:rFonts w:asciiTheme="majorBidi" w:hAnsiTheme="majorBidi" w:cs="Times New Roman"/>
                <w:sz w:val="28"/>
                <w:szCs w:val="28"/>
              </w:rPr>
              <w:t xml:space="preserve"> и рафинированное оливковое масло</w:t>
            </w:r>
            <w:bookmarkEnd w:id="84"/>
            <w:bookmarkEnd w:id="85"/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35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EC5C26">
              <w:rPr>
                <w:rFonts w:asciiTheme="majorBidi" w:hAnsiTheme="majorBidi" w:cs="Times New Roman"/>
                <w:sz w:val="28"/>
                <w:szCs w:val="28"/>
              </w:rPr>
              <w:t>Сырое и рафинированное масло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40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36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Молоко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38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37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Картофель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68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38</w:t>
            </w:r>
          </w:p>
        </w:tc>
        <w:tc>
          <w:tcPr>
            <w:tcW w:w="6015" w:type="dxa"/>
          </w:tcPr>
          <w:p w:rsidR="009B1DDF" w:rsidRPr="00733536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733536">
              <w:rPr>
                <w:rFonts w:asciiTheme="majorBidi" w:hAnsiTheme="majorBidi" w:cs="Times New Roman"/>
                <w:sz w:val="28"/>
                <w:szCs w:val="28"/>
              </w:rPr>
              <w:t>Корнеплодные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 и клубнеплодные овощи (редька, с</w:t>
            </w:r>
            <w:r w:rsidRPr="00733536">
              <w:rPr>
                <w:rFonts w:asciiTheme="majorBidi" w:hAnsiTheme="majorBidi" w:cs="Times New Roman"/>
                <w:sz w:val="28"/>
                <w:szCs w:val="28"/>
              </w:rPr>
              <w:t>векла, сах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арная свекла, лук, зеленый лук, морковь, чеснок, </w:t>
            </w:r>
            <w:r w:rsidRPr="00733536">
              <w:rPr>
                <w:rFonts w:asciiTheme="majorBidi" w:hAnsiTheme="majorBidi" w:cs="Times New Roman"/>
                <w:sz w:val="28"/>
                <w:szCs w:val="28"/>
              </w:rPr>
              <w:t>шалот, репа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39</w:t>
            </w:r>
          </w:p>
        </w:tc>
      </w:tr>
      <w:tr w:rsidR="009B1DDF" w:rsidTr="008C6129">
        <w:trPr>
          <w:trHeight w:val="60"/>
        </w:trPr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39</w:t>
            </w:r>
          </w:p>
        </w:tc>
        <w:tc>
          <w:tcPr>
            <w:tcW w:w="6015" w:type="dxa"/>
          </w:tcPr>
          <w:p w:rsidR="009B1DDF" w:rsidRPr="00733536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733536">
              <w:rPr>
                <w:rFonts w:asciiTheme="majorBidi" w:hAnsiTheme="majorBidi" w:cs="Times New Roman"/>
                <w:sz w:val="28"/>
                <w:szCs w:val="28"/>
              </w:rPr>
              <w:t xml:space="preserve">Стволовые овощи (сельдерей, ревень, </w:t>
            </w:r>
          </w:p>
          <w:p w:rsidR="009B1DDF" w:rsidRPr="00733536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а</w:t>
            </w:r>
            <w:r w:rsidRPr="00733536">
              <w:rPr>
                <w:rFonts w:asciiTheme="majorBidi" w:hAnsiTheme="majorBidi" w:cs="Times New Roman"/>
                <w:sz w:val="28"/>
                <w:szCs w:val="28"/>
              </w:rPr>
              <w:t>ртишок)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40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bookmarkStart w:id="86" w:name="OLE_LINK63"/>
            <w:bookmarkStart w:id="87" w:name="OLE_LINK64"/>
            <w:r>
              <w:rPr>
                <w:rFonts w:asciiTheme="majorBidi" w:hAnsiTheme="majorBidi" w:cs="Times New Roman"/>
                <w:sz w:val="28"/>
                <w:szCs w:val="28"/>
              </w:rPr>
              <w:t>П</w:t>
            </w:r>
            <w:r w:rsidRPr="00EC5C26">
              <w:rPr>
                <w:rFonts w:asciiTheme="majorBidi" w:hAnsiTheme="majorBidi" w:cs="Times New Roman"/>
                <w:sz w:val="28"/>
                <w:szCs w:val="28"/>
              </w:rPr>
              <w:t>шеница</w:t>
            </w:r>
            <w:bookmarkEnd w:id="86"/>
            <w:bookmarkEnd w:id="87"/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334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41</w:t>
            </w:r>
          </w:p>
        </w:tc>
        <w:tc>
          <w:tcPr>
            <w:tcW w:w="6015" w:type="dxa"/>
          </w:tcPr>
          <w:p w:rsidR="009B1DDF" w:rsidRPr="00900560" w:rsidRDefault="009B1DDF" w:rsidP="002435B4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EC5C26">
              <w:rPr>
                <w:rFonts w:asciiTheme="majorBidi" w:hAnsiTheme="majorBidi" w:cs="Times New Roman"/>
                <w:sz w:val="28"/>
                <w:szCs w:val="28"/>
              </w:rPr>
              <w:t>Другие зерновые культуры (кроме риса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 xml:space="preserve"> и </w:t>
            </w:r>
            <w:r w:rsidRPr="00EC5C26">
              <w:rPr>
                <w:rFonts w:asciiTheme="majorBidi" w:hAnsiTheme="majorBidi" w:cs="Times New Roman"/>
                <w:sz w:val="28"/>
                <w:szCs w:val="28"/>
              </w:rPr>
              <w:t>пшениц</w:t>
            </w:r>
            <w:r w:rsidR="002435B4">
              <w:rPr>
                <w:rFonts w:asciiTheme="majorBidi" w:hAnsiTheme="majorBidi" w:cs="Times New Roman"/>
                <w:sz w:val="28"/>
                <w:szCs w:val="28"/>
              </w:rPr>
              <w:t>ы</w:t>
            </w:r>
            <w:r w:rsidRPr="00EC5C26">
              <w:rPr>
                <w:rFonts w:asciiTheme="majorBidi" w:hAnsiTheme="majorBidi" w:cs="Times New Roman"/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42</w:t>
            </w:r>
          </w:p>
        </w:tc>
        <w:tc>
          <w:tcPr>
            <w:tcW w:w="6015" w:type="dxa"/>
          </w:tcPr>
          <w:p w:rsidR="009B1DDF" w:rsidRPr="00900560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Грибы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0,42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43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Соя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10,68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44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Куриное мясо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32</w:t>
            </w:r>
          </w:p>
        </w:tc>
      </w:tr>
      <w:tr w:rsidR="009B1DDF" w:rsidTr="008C6129">
        <w:tc>
          <w:tcPr>
            <w:tcW w:w="926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45</w:t>
            </w:r>
          </w:p>
        </w:tc>
        <w:tc>
          <w:tcPr>
            <w:tcW w:w="6015" w:type="dxa"/>
          </w:tcPr>
          <w:p w:rsidR="009B1DDF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04EF5">
              <w:rPr>
                <w:rFonts w:asciiTheme="majorBidi" w:hAnsiTheme="majorBidi" w:cs="Times New Roman"/>
                <w:sz w:val="28"/>
                <w:szCs w:val="28"/>
              </w:rPr>
              <w:t>Продукция рыболовства</w:t>
            </w:r>
          </w:p>
        </w:tc>
        <w:tc>
          <w:tcPr>
            <w:tcW w:w="2404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</w:tr>
    </w:tbl>
    <w:p w:rsidR="009B1DDF" w:rsidRPr="00AA0E85" w:rsidRDefault="009B1DDF" w:rsidP="009B1DDF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9B1DDF" w:rsidRPr="00434AC8" w:rsidRDefault="009B1DDF" w:rsidP="009B1DDF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B1DDF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B1DDF" w:rsidRPr="00F47332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7332">
        <w:rPr>
          <w:rFonts w:asciiTheme="majorBidi" w:hAnsiTheme="majorBidi" w:cstheme="majorBidi"/>
          <w:b/>
          <w:bCs/>
          <w:sz w:val="28"/>
          <w:szCs w:val="28"/>
        </w:rPr>
        <w:t>Пр</w:t>
      </w:r>
      <w:r>
        <w:rPr>
          <w:rFonts w:asciiTheme="majorBidi" w:hAnsiTheme="majorBidi" w:cstheme="majorBidi"/>
          <w:b/>
          <w:bCs/>
          <w:sz w:val="28"/>
          <w:szCs w:val="28"/>
        </w:rPr>
        <w:t>ил</w:t>
      </w:r>
      <w:r w:rsidRPr="00F47332">
        <w:rPr>
          <w:rFonts w:asciiTheme="majorBidi" w:hAnsiTheme="majorBidi" w:cstheme="majorBidi"/>
          <w:b/>
          <w:bCs/>
          <w:sz w:val="28"/>
          <w:szCs w:val="28"/>
        </w:rPr>
        <w:t xml:space="preserve">ожение </w:t>
      </w:r>
      <w:r>
        <w:rPr>
          <w:rFonts w:asciiTheme="majorBidi" w:hAnsiTheme="majorBidi" w:cstheme="majorBidi"/>
          <w:b/>
          <w:bCs/>
          <w:sz w:val="28"/>
          <w:szCs w:val="28"/>
        </w:rPr>
        <w:t>В</w:t>
      </w:r>
      <w:r w:rsidRPr="00F47332">
        <w:rPr>
          <w:rFonts w:asciiTheme="majorBidi" w:hAnsiTheme="majorBidi" w:cstheme="majorBidi"/>
          <w:b/>
          <w:bCs/>
          <w:sz w:val="28"/>
          <w:szCs w:val="28"/>
        </w:rPr>
        <w:t xml:space="preserve"> (информационное)</w:t>
      </w:r>
    </w:p>
    <w:p w:rsidR="009B1DDF" w:rsidRPr="005C765D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Предварительно допустимая</w:t>
      </w:r>
      <w:r w:rsidRPr="005C765D">
        <w:rPr>
          <w:rFonts w:asciiTheme="majorBidi" w:hAnsiTheme="majorBidi" w:cstheme="majorBidi"/>
          <w:b/>
          <w:bCs/>
          <w:sz w:val="28"/>
          <w:szCs w:val="28"/>
        </w:rPr>
        <w:t xml:space="preserve"> суточная доза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тяжёлых металлов </w:t>
      </w:r>
      <w:r w:rsidRPr="005C765D">
        <w:rPr>
          <w:rFonts w:asciiTheme="majorBidi" w:hAnsiTheme="majorBidi" w:cstheme="majorBidi"/>
          <w:b/>
          <w:bCs/>
          <w:sz w:val="28"/>
          <w:szCs w:val="28"/>
        </w:rPr>
        <w:t>(PTDI)</w:t>
      </w:r>
    </w:p>
    <w:p w:rsidR="009B1DDF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7332">
        <w:rPr>
          <w:rFonts w:asciiTheme="majorBidi" w:hAnsiTheme="majorBidi" w:cstheme="majorBidi"/>
          <w:b/>
          <w:bCs/>
          <w:sz w:val="28"/>
          <w:szCs w:val="28"/>
        </w:rPr>
        <w:t>Таблица Б1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7332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5C765D">
        <w:rPr>
          <w:rFonts w:asciiTheme="majorBidi" w:hAnsiTheme="majorBidi" w:cstheme="majorBidi"/>
          <w:b/>
          <w:bCs/>
          <w:sz w:val="28"/>
          <w:szCs w:val="28"/>
        </w:rPr>
        <w:t>Предварительн</w:t>
      </w:r>
      <w:r>
        <w:rPr>
          <w:rFonts w:asciiTheme="majorBidi" w:hAnsiTheme="majorBidi" w:cstheme="majorBidi"/>
          <w:b/>
          <w:bCs/>
          <w:sz w:val="28"/>
          <w:szCs w:val="28"/>
        </w:rPr>
        <w:t>о</w:t>
      </w:r>
      <w:r w:rsidRPr="005C765D">
        <w:rPr>
          <w:rFonts w:asciiTheme="majorBidi" w:hAnsiTheme="majorBidi" w:cstheme="majorBidi"/>
          <w:b/>
          <w:bCs/>
          <w:sz w:val="28"/>
          <w:szCs w:val="28"/>
        </w:rPr>
        <w:t xml:space="preserve"> допустимая суточная доза тяжёлых металлов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C765D">
        <w:rPr>
          <w:rFonts w:asciiTheme="majorBidi" w:hAnsiTheme="majorBidi" w:cstheme="majorBidi"/>
          <w:b/>
          <w:bCs/>
          <w:sz w:val="28"/>
          <w:szCs w:val="28"/>
        </w:rPr>
        <w:t>(PTDI)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515"/>
      </w:tblGrid>
      <w:tr w:rsidR="009B1DDF" w:rsidTr="008C6129">
        <w:tc>
          <w:tcPr>
            <w:tcW w:w="988" w:type="dxa"/>
          </w:tcPr>
          <w:p w:rsidR="009B1DDF" w:rsidRDefault="009B1DDF" w:rsidP="008C6129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Продукт</w:t>
            </w:r>
          </w:p>
        </w:tc>
        <w:tc>
          <w:tcPr>
            <w:tcW w:w="6515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У</w:t>
            </w:r>
            <w:r w:rsidRPr="00252DFC">
              <w:rPr>
                <w:rFonts w:asciiTheme="majorBidi" w:hAnsiTheme="majorBidi" w:cs="Times New Roman"/>
                <w:sz w:val="28"/>
                <w:szCs w:val="28"/>
              </w:rPr>
              <w:t>ровни потреблени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я</w:t>
            </w:r>
            <w:r w:rsidRPr="00252DFC">
              <w:rPr>
                <w:rFonts w:asciiTheme="majorBidi" w:hAnsiTheme="majorBidi" w:cs="Times New Roman"/>
                <w:sz w:val="28"/>
                <w:szCs w:val="28"/>
              </w:rPr>
              <w:t xml:space="preserve"> продукта в кг/день</w:t>
            </w:r>
          </w:p>
        </w:tc>
      </w:tr>
      <w:tr w:rsidR="009B1DDF" w:rsidTr="008C6129">
        <w:tc>
          <w:tcPr>
            <w:tcW w:w="988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F47332">
              <w:rPr>
                <w:rFonts w:asciiTheme="majorBidi" w:hAnsiTheme="majorBidi" w:cs="Times New Roman"/>
                <w:sz w:val="28"/>
                <w:szCs w:val="28"/>
              </w:rPr>
              <w:t>Свинец</w:t>
            </w:r>
          </w:p>
        </w:tc>
        <w:tc>
          <w:tcPr>
            <w:tcW w:w="6515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0,0036</w:t>
            </w:r>
          </w:p>
        </w:tc>
      </w:tr>
      <w:tr w:rsidR="009B1DDF" w:rsidTr="008C6129">
        <w:tc>
          <w:tcPr>
            <w:tcW w:w="988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</w:t>
            </w:r>
            <w:r w:rsidRPr="00F47332">
              <w:rPr>
                <w:rFonts w:asciiTheme="majorBidi" w:hAnsiTheme="majorBidi" w:cs="Times New Roman"/>
                <w:sz w:val="28"/>
                <w:szCs w:val="28"/>
              </w:rPr>
              <w:t>адмий</w:t>
            </w:r>
          </w:p>
        </w:tc>
        <w:tc>
          <w:tcPr>
            <w:tcW w:w="6515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0,001</w:t>
            </w:r>
          </w:p>
        </w:tc>
      </w:tr>
      <w:tr w:rsidR="009B1DDF" w:rsidTr="008C6129">
        <w:tc>
          <w:tcPr>
            <w:tcW w:w="988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E0BC6">
              <w:rPr>
                <w:rFonts w:asciiTheme="majorBidi" w:hAnsiTheme="majorBidi" w:cs="Times New Roman"/>
                <w:sz w:val="28"/>
                <w:szCs w:val="28"/>
              </w:rPr>
              <w:t>Ртуть</w:t>
            </w:r>
          </w:p>
        </w:tc>
        <w:tc>
          <w:tcPr>
            <w:tcW w:w="6515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0,0007</w:t>
            </w:r>
          </w:p>
        </w:tc>
      </w:tr>
      <w:tr w:rsidR="009B1DDF" w:rsidTr="008C6129">
        <w:tc>
          <w:tcPr>
            <w:tcW w:w="988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B1DDF" w:rsidRPr="00252DFC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E0BC6">
              <w:rPr>
                <w:rFonts w:asciiTheme="majorBidi" w:hAnsiTheme="majorBidi" w:cs="Times New Roman"/>
                <w:sz w:val="28"/>
                <w:szCs w:val="28"/>
              </w:rPr>
              <w:t>Олово</w:t>
            </w:r>
          </w:p>
        </w:tc>
        <w:tc>
          <w:tcPr>
            <w:tcW w:w="6515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</w:tr>
      <w:tr w:rsidR="009B1DDF" w:rsidTr="008C6129">
        <w:tc>
          <w:tcPr>
            <w:tcW w:w="988" w:type="dxa"/>
          </w:tcPr>
          <w:p w:rsidR="009B1DDF" w:rsidRPr="00AA0E85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B1DDF" w:rsidRPr="004E0BC6" w:rsidRDefault="009B1DDF" w:rsidP="008C6129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E0BC6">
              <w:rPr>
                <w:rFonts w:asciiTheme="majorBidi" w:hAnsiTheme="majorBidi" w:cs="Times New Roman"/>
                <w:sz w:val="28"/>
                <w:szCs w:val="28"/>
              </w:rPr>
              <w:t>Мышьяк</w:t>
            </w:r>
          </w:p>
        </w:tc>
        <w:tc>
          <w:tcPr>
            <w:tcW w:w="6515" w:type="dxa"/>
          </w:tcPr>
          <w:p w:rsidR="009B1DDF" w:rsidRPr="00252DFC" w:rsidRDefault="009B1DDF" w:rsidP="008C612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0,0021</w:t>
            </w:r>
          </w:p>
        </w:tc>
      </w:tr>
    </w:tbl>
    <w:p w:rsidR="009B1DDF" w:rsidRPr="00F47332" w:rsidRDefault="009B1DDF" w:rsidP="009B1D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B1DDF" w:rsidRPr="008238E9" w:rsidRDefault="009B1DDF" w:rsidP="009B1DD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47332" w:rsidRPr="009B1DDF" w:rsidRDefault="00F47332" w:rsidP="009B1DDF"/>
    <w:sectPr w:rsidR="00F47332" w:rsidRPr="009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21E7"/>
    <w:multiLevelType w:val="hybridMultilevel"/>
    <w:tmpl w:val="6680C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7"/>
    <w:rsid w:val="00004E34"/>
    <w:rsid w:val="00012508"/>
    <w:rsid w:val="00020650"/>
    <w:rsid w:val="00027CB0"/>
    <w:rsid w:val="00036512"/>
    <w:rsid w:val="00037D91"/>
    <w:rsid w:val="00053A36"/>
    <w:rsid w:val="0005781A"/>
    <w:rsid w:val="000867C3"/>
    <w:rsid w:val="00094160"/>
    <w:rsid w:val="000A7761"/>
    <w:rsid w:val="000D670F"/>
    <w:rsid w:val="000D7D39"/>
    <w:rsid w:val="000F09D1"/>
    <w:rsid w:val="0010142E"/>
    <w:rsid w:val="00102CEA"/>
    <w:rsid w:val="0011384A"/>
    <w:rsid w:val="001139F5"/>
    <w:rsid w:val="0011706A"/>
    <w:rsid w:val="00123391"/>
    <w:rsid w:val="0012392F"/>
    <w:rsid w:val="001541F4"/>
    <w:rsid w:val="00155871"/>
    <w:rsid w:val="00162B40"/>
    <w:rsid w:val="001744FE"/>
    <w:rsid w:val="00182C0A"/>
    <w:rsid w:val="001933DD"/>
    <w:rsid w:val="001C5043"/>
    <w:rsid w:val="001E3DE0"/>
    <w:rsid w:val="001E74FE"/>
    <w:rsid w:val="00205F00"/>
    <w:rsid w:val="00232452"/>
    <w:rsid w:val="00235F21"/>
    <w:rsid w:val="002435B4"/>
    <w:rsid w:val="0025739C"/>
    <w:rsid w:val="002615A6"/>
    <w:rsid w:val="00291D59"/>
    <w:rsid w:val="00293046"/>
    <w:rsid w:val="002A4A7F"/>
    <w:rsid w:val="002A4E22"/>
    <w:rsid w:val="002B1A59"/>
    <w:rsid w:val="002B47B5"/>
    <w:rsid w:val="002B6AAB"/>
    <w:rsid w:val="002C3314"/>
    <w:rsid w:val="002E4ED1"/>
    <w:rsid w:val="00310853"/>
    <w:rsid w:val="003122C9"/>
    <w:rsid w:val="003604DC"/>
    <w:rsid w:val="00384EE2"/>
    <w:rsid w:val="00387AB3"/>
    <w:rsid w:val="00390D94"/>
    <w:rsid w:val="00394559"/>
    <w:rsid w:val="00397CCD"/>
    <w:rsid w:val="003B0D4C"/>
    <w:rsid w:val="00453954"/>
    <w:rsid w:val="00455A59"/>
    <w:rsid w:val="0045612C"/>
    <w:rsid w:val="00481B12"/>
    <w:rsid w:val="00487FCB"/>
    <w:rsid w:val="004922A9"/>
    <w:rsid w:val="004A6466"/>
    <w:rsid w:val="004B5512"/>
    <w:rsid w:val="004D1B59"/>
    <w:rsid w:val="004E0BC6"/>
    <w:rsid w:val="004E6261"/>
    <w:rsid w:val="004F36D3"/>
    <w:rsid w:val="004F586C"/>
    <w:rsid w:val="00514CF5"/>
    <w:rsid w:val="00521024"/>
    <w:rsid w:val="00524175"/>
    <w:rsid w:val="0054223E"/>
    <w:rsid w:val="00580645"/>
    <w:rsid w:val="005926CF"/>
    <w:rsid w:val="005971A0"/>
    <w:rsid w:val="005A3692"/>
    <w:rsid w:val="005A7860"/>
    <w:rsid w:val="005B35B3"/>
    <w:rsid w:val="005C765D"/>
    <w:rsid w:val="006337D4"/>
    <w:rsid w:val="00663F7D"/>
    <w:rsid w:val="00670B22"/>
    <w:rsid w:val="00675427"/>
    <w:rsid w:val="00676A36"/>
    <w:rsid w:val="006A4969"/>
    <w:rsid w:val="006C547C"/>
    <w:rsid w:val="006D085D"/>
    <w:rsid w:val="006E0179"/>
    <w:rsid w:val="006F57C0"/>
    <w:rsid w:val="00704311"/>
    <w:rsid w:val="00704FD2"/>
    <w:rsid w:val="0071261B"/>
    <w:rsid w:val="00733536"/>
    <w:rsid w:val="007729D4"/>
    <w:rsid w:val="00775BDD"/>
    <w:rsid w:val="00777804"/>
    <w:rsid w:val="00792F8D"/>
    <w:rsid w:val="007A1804"/>
    <w:rsid w:val="007D4814"/>
    <w:rsid w:val="007F113D"/>
    <w:rsid w:val="00801D5E"/>
    <w:rsid w:val="00804EF5"/>
    <w:rsid w:val="00814C44"/>
    <w:rsid w:val="008238E9"/>
    <w:rsid w:val="00825D8D"/>
    <w:rsid w:val="008301B6"/>
    <w:rsid w:val="00836E11"/>
    <w:rsid w:val="00851B7D"/>
    <w:rsid w:val="008901C0"/>
    <w:rsid w:val="008C6129"/>
    <w:rsid w:val="008D24A0"/>
    <w:rsid w:val="008D6D80"/>
    <w:rsid w:val="008E7CDD"/>
    <w:rsid w:val="00900560"/>
    <w:rsid w:val="009423AD"/>
    <w:rsid w:val="00970EF9"/>
    <w:rsid w:val="00972BC7"/>
    <w:rsid w:val="00972FED"/>
    <w:rsid w:val="009A5422"/>
    <w:rsid w:val="009A69A2"/>
    <w:rsid w:val="009B1DDF"/>
    <w:rsid w:val="009B6194"/>
    <w:rsid w:val="009D281D"/>
    <w:rsid w:val="009D30D9"/>
    <w:rsid w:val="009E3BA1"/>
    <w:rsid w:val="009F20AE"/>
    <w:rsid w:val="00A0213A"/>
    <w:rsid w:val="00A06EAE"/>
    <w:rsid w:val="00A22C1C"/>
    <w:rsid w:val="00A412FD"/>
    <w:rsid w:val="00A64C72"/>
    <w:rsid w:val="00A65344"/>
    <w:rsid w:val="00AD1292"/>
    <w:rsid w:val="00AD1DEC"/>
    <w:rsid w:val="00AE6953"/>
    <w:rsid w:val="00AF0BFD"/>
    <w:rsid w:val="00B0096B"/>
    <w:rsid w:val="00B124AA"/>
    <w:rsid w:val="00B14BAF"/>
    <w:rsid w:val="00B21F79"/>
    <w:rsid w:val="00B61BAA"/>
    <w:rsid w:val="00B738AF"/>
    <w:rsid w:val="00B94F66"/>
    <w:rsid w:val="00B96BD3"/>
    <w:rsid w:val="00B973CC"/>
    <w:rsid w:val="00BC03DF"/>
    <w:rsid w:val="00BD5F37"/>
    <w:rsid w:val="00BD7FF2"/>
    <w:rsid w:val="00BE799B"/>
    <w:rsid w:val="00C111FB"/>
    <w:rsid w:val="00C3655A"/>
    <w:rsid w:val="00C47DC5"/>
    <w:rsid w:val="00C52842"/>
    <w:rsid w:val="00C57DF2"/>
    <w:rsid w:val="00C73639"/>
    <w:rsid w:val="00C86E2A"/>
    <w:rsid w:val="00C90187"/>
    <w:rsid w:val="00CB1214"/>
    <w:rsid w:val="00CC79B4"/>
    <w:rsid w:val="00CD05F4"/>
    <w:rsid w:val="00CD6ECB"/>
    <w:rsid w:val="00CE374E"/>
    <w:rsid w:val="00CF4271"/>
    <w:rsid w:val="00CF538A"/>
    <w:rsid w:val="00CF6D8A"/>
    <w:rsid w:val="00D00334"/>
    <w:rsid w:val="00D42ADC"/>
    <w:rsid w:val="00D659A1"/>
    <w:rsid w:val="00D94609"/>
    <w:rsid w:val="00DC3A9C"/>
    <w:rsid w:val="00DD3E54"/>
    <w:rsid w:val="00DD4606"/>
    <w:rsid w:val="00DD47E2"/>
    <w:rsid w:val="00DE61EC"/>
    <w:rsid w:val="00E07483"/>
    <w:rsid w:val="00E250D0"/>
    <w:rsid w:val="00E377FF"/>
    <w:rsid w:val="00E40195"/>
    <w:rsid w:val="00E46521"/>
    <w:rsid w:val="00E5518D"/>
    <w:rsid w:val="00E6355C"/>
    <w:rsid w:val="00E71E59"/>
    <w:rsid w:val="00E811A5"/>
    <w:rsid w:val="00E928B7"/>
    <w:rsid w:val="00E94D00"/>
    <w:rsid w:val="00EA1842"/>
    <w:rsid w:val="00EC12F6"/>
    <w:rsid w:val="00EC2260"/>
    <w:rsid w:val="00EC5C26"/>
    <w:rsid w:val="00EF6CAE"/>
    <w:rsid w:val="00F128AF"/>
    <w:rsid w:val="00F47332"/>
    <w:rsid w:val="00F52C19"/>
    <w:rsid w:val="00F77F6E"/>
    <w:rsid w:val="00FB319B"/>
    <w:rsid w:val="00FD5E66"/>
    <w:rsid w:val="00FE55A5"/>
    <w:rsid w:val="00FE7D04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530D-9295-41DC-978B-562DD77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F57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57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57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57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57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7C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B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4967-2606-4BC6-9CB9-7D262A6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3380</Words>
  <Characters>19267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dcterms:created xsi:type="dcterms:W3CDTF">2017-07-03T11:36:00Z</dcterms:created>
  <dcterms:modified xsi:type="dcterms:W3CDTF">2017-07-03T11:36:00Z</dcterms:modified>
</cp:coreProperties>
</file>